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69" w:rsidRDefault="00B84830">
      <w:r>
        <w:t>Mardi 24 mars 2020</w:t>
      </w:r>
    </w:p>
    <w:p w:rsidR="00B84830" w:rsidRDefault="00B84830">
      <w:r>
        <w:t>Numération.</w:t>
      </w:r>
    </w:p>
    <w:p w:rsidR="00B84830" w:rsidRDefault="00B84830">
      <w:r>
        <w:t>Les fractions décimales et les nombres décimaux.</w:t>
      </w:r>
    </w:p>
    <w:p w:rsidR="00B84830" w:rsidRDefault="00B84830">
      <w:r>
        <w:t xml:space="preserve">Je ne peux pas mettre les barres de fractions normalement alors je vais mettre des / mais vous, </w:t>
      </w:r>
      <w:proofErr w:type="spellStart"/>
      <w:r>
        <w:t>mettez les</w:t>
      </w:r>
      <w:proofErr w:type="spellEnd"/>
      <w:r>
        <w:t xml:space="preserve"> à l’horizontal. __</w:t>
      </w:r>
    </w:p>
    <w:p w:rsidR="00B84830" w:rsidRDefault="00B84830">
      <w:r>
        <w:t>Nous étions resté sur :</w:t>
      </w:r>
    </w:p>
    <w:p w:rsidR="00B84830" w:rsidRDefault="00B84830">
      <w:r>
        <w:t>562 /100= 500/100+ 60/100 + 2/100 = 5 + 6/10 +2/100</w:t>
      </w:r>
    </w:p>
    <w:p w:rsidR="00B84830" w:rsidRDefault="00B84830">
      <w:proofErr w:type="gramStart"/>
      <w:r>
        <w:t>( 5</w:t>
      </w:r>
      <w:proofErr w:type="gramEnd"/>
      <w:r>
        <w:t xml:space="preserve"> unités entières, en simplifiant en divisant par 10 on a 6/10 et 2/100)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36"/>
        <w:gridCol w:w="839"/>
        <w:gridCol w:w="590"/>
        <w:gridCol w:w="1561"/>
        <w:gridCol w:w="1562"/>
        <w:gridCol w:w="1562"/>
      </w:tblGrid>
      <w:tr w:rsidR="00B84830" w:rsidTr="00B84830">
        <w:tc>
          <w:tcPr>
            <w:tcW w:w="839" w:type="dxa"/>
          </w:tcPr>
          <w:p w:rsidR="00B84830" w:rsidRDefault="00B84830">
            <w:r>
              <w:t>dizaines</w:t>
            </w:r>
          </w:p>
        </w:tc>
        <w:tc>
          <w:tcPr>
            <w:tcW w:w="839" w:type="dxa"/>
          </w:tcPr>
          <w:p w:rsidR="00B84830" w:rsidRDefault="00B84830">
            <w:r>
              <w:t>unités</w:t>
            </w:r>
          </w:p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>
            <w:r>
              <w:t>Dixièmes 1/10</w:t>
            </w:r>
          </w:p>
        </w:tc>
        <w:tc>
          <w:tcPr>
            <w:tcW w:w="1562" w:type="dxa"/>
          </w:tcPr>
          <w:p w:rsidR="00B84830" w:rsidRDefault="00B84830">
            <w:r>
              <w:t>Centièmes 1/100</w:t>
            </w:r>
          </w:p>
        </w:tc>
        <w:tc>
          <w:tcPr>
            <w:tcW w:w="1562" w:type="dxa"/>
          </w:tcPr>
          <w:p w:rsidR="00B84830" w:rsidRDefault="00B84830">
            <w:r>
              <w:t>Millièmes 1/1000</w:t>
            </w:r>
          </w:p>
        </w:tc>
      </w:tr>
      <w:tr w:rsidR="00B84830" w:rsidTr="00B84830">
        <w:tc>
          <w:tcPr>
            <w:tcW w:w="839" w:type="dxa"/>
          </w:tcPr>
          <w:p w:rsidR="00B84830" w:rsidRDefault="00B84830"/>
        </w:tc>
        <w:tc>
          <w:tcPr>
            <w:tcW w:w="839" w:type="dxa"/>
          </w:tcPr>
          <w:p w:rsidR="00B84830" w:rsidRDefault="00B84830">
            <w:r>
              <w:t>5</w:t>
            </w:r>
          </w:p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>
            <w:r>
              <w:t>6</w:t>
            </w:r>
          </w:p>
        </w:tc>
        <w:tc>
          <w:tcPr>
            <w:tcW w:w="1562" w:type="dxa"/>
          </w:tcPr>
          <w:p w:rsidR="00B84830" w:rsidRDefault="00B84830">
            <w:r>
              <w:t>2</w:t>
            </w:r>
          </w:p>
        </w:tc>
        <w:tc>
          <w:tcPr>
            <w:tcW w:w="1562" w:type="dxa"/>
          </w:tcPr>
          <w:p w:rsidR="00B84830" w:rsidRDefault="00B84830"/>
        </w:tc>
      </w:tr>
      <w:tr w:rsidR="00B84830" w:rsidTr="00B84830">
        <w:tc>
          <w:tcPr>
            <w:tcW w:w="839" w:type="dxa"/>
          </w:tcPr>
          <w:p w:rsidR="00B84830" w:rsidRDefault="00B84830"/>
        </w:tc>
        <w:tc>
          <w:tcPr>
            <w:tcW w:w="839" w:type="dxa"/>
          </w:tcPr>
          <w:p w:rsidR="00B84830" w:rsidRDefault="00B84830"/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/>
        </w:tc>
        <w:tc>
          <w:tcPr>
            <w:tcW w:w="1562" w:type="dxa"/>
          </w:tcPr>
          <w:p w:rsidR="00B84830" w:rsidRDefault="00B84830"/>
        </w:tc>
        <w:tc>
          <w:tcPr>
            <w:tcW w:w="1562" w:type="dxa"/>
          </w:tcPr>
          <w:p w:rsidR="00B84830" w:rsidRDefault="00B84830"/>
        </w:tc>
      </w:tr>
    </w:tbl>
    <w:p w:rsidR="00B84830" w:rsidRDefault="00B84830"/>
    <w:p w:rsidR="00B84830" w:rsidRDefault="00B84830">
      <w:r>
        <w:t>On obtient alors le nombre décimal 5,62. (On a déjà vu cela en classe)</w:t>
      </w:r>
    </w:p>
    <w:p w:rsidR="00B84830" w:rsidRDefault="00B84830">
      <w:r>
        <w:t>On vous réexplique cela p48  d’à portée de Maths.  Lisez bien la leçon.</w:t>
      </w:r>
    </w:p>
    <w:p w:rsidR="00B84830" w:rsidRPr="009A73ED" w:rsidRDefault="00B84830">
      <w:pPr>
        <w:rPr>
          <w:b/>
        </w:rPr>
      </w:pPr>
      <w:r w:rsidRPr="009A73ED">
        <w:rPr>
          <w:b/>
        </w:rPr>
        <w:t xml:space="preserve">Faites sur le cahier l’ex 1, 2 et 3  p 49. </w:t>
      </w:r>
    </w:p>
    <w:p w:rsidR="00B84830" w:rsidRPr="009A73ED" w:rsidRDefault="00B84830">
      <w:pPr>
        <w:rPr>
          <w:b/>
        </w:rPr>
      </w:pPr>
      <w:r w:rsidRPr="009A73ED">
        <w:rPr>
          <w:b/>
        </w:rPr>
        <w:t>Pour l’exercice 3. Il faut faire apparaître chaque chiffre.</w:t>
      </w:r>
    </w:p>
    <w:p w:rsidR="00B84830" w:rsidRDefault="00B84830">
      <w:pPr>
        <w:rPr>
          <w:b/>
        </w:rPr>
      </w:pPr>
      <w:r w:rsidRPr="009A73ED">
        <w:rPr>
          <w:b/>
        </w:rPr>
        <w:t xml:space="preserve">Ex : 82, 234 = 8 dizaines, 2 unités 2 dixièmes, 3 centièmes et </w:t>
      </w:r>
      <w:r w:rsidR="009A73ED" w:rsidRPr="009A73ED">
        <w:rPr>
          <w:b/>
        </w:rPr>
        <w:t>3 millièmes.</w:t>
      </w:r>
    </w:p>
    <w:p w:rsidR="009A73ED" w:rsidRPr="009A73ED" w:rsidRDefault="009A73ED">
      <w:pPr>
        <w:rPr>
          <w:b/>
        </w:rPr>
      </w:pPr>
      <w:r>
        <w:rPr>
          <w:b/>
        </w:rPr>
        <w:t>Bon courage.</w:t>
      </w:r>
      <w:bookmarkStart w:id="0" w:name="_GoBack"/>
      <w:bookmarkEnd w:id="0"/>
    </w:p>
    <w:sectPr w:rsidR="009A73ED" w:rsidRPr="009A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2"/>
    <w:rsid w:val="00550292"/>
    <w:rsid w:val="009A73ED"/>
    <w:rsid w:val="00B84830"/>
    <w:rsid w:val="00D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2</cp:revision>
  <dcterms:created xsi:type="dcterms:W3CDTF">2020-03-23T14:12:00Z</dcterms:created>
  <dcterms:modified xsi:type="dcterms:W3CDTF">2020-03-23T14:22:00Z</dcterms:modified>
</cp:coreProperties>
</file>