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0DA" w:rsidRPr="00EF41CA" w:rsidRDefault="00EF41CA">
      <w:pPr>
        <w:rPr>
          <w:sz w:val="24"/>
          <w:szCs w:val="24"/>
        </w:rPr>
      </w:pPr>
      <w:r w:rsidRPr="00EF41CA">
        <w:rPr>
          <w:sz w:val="24"/>
          <w:szCs w:val="24"/>
        </w:rPr>
        <w:t xml:space="preserve">Bonjour à tous, </w:t>
      </w:r>
    </w:p>
    <w:p w:rsidR="00EF41CA" w:rsidRPr="00EF41CA" w:rsidRDefault="00EF41CA">
      <w:pPr>
        <w:rPr>
          <w:sz w:val="24"/>
          <w:szCs w:val="24"/>
        </w:rPr>
      </w:pPr>
      <w:r w:rsidRPr="00EF41CA">
        <w:rPr>
          <w:sz w:val="24"/>
          <w:szCs w:val="24"/>
        </w:rPr>
        <w:t>On va prendr</w:t>
      </w:r>
      <w:r w:rsidR="00810AA3">
        <w:rPr>
          <w:sz w:val="24"/>
          <w:szCs w:val="24"/>
        </w:rPr>
        <w:t>e le livre Pépites à la page 134</w:t>
      </w:r>
      <w:r w:rsidRPr="00EF41CA">
        <w:rPr>
          <w:sz w:val="24"/>
          <w:szCs w:val="24"/>
        </w:rPr>
        <w:t>.</w:t>
      </w:r>
    </w:p>
    <w:p w:rsidR="00810AA3" w:rsidRDefault="00810AA3" w:rsidP="00810AA3">
      <w:pPr>
        <w:spacing w:after="0"/>
        <w:rPr>
          <w:sz w:val="24"/>
          <w:szCs w:val="24"/>
        </w:rPr>
      </w:pPr>
    </w:p>
    <w:p w:rsidR="00810AA3" w:rsidRDefault="007D03D4" w:rsidP="00EF41CA">
      <w:pPr>
        <w:rPr>
          <w:sz w:val="24"/>
          <w:szCs w:val="24"/>
        </w:rPr>
      </w:pPr>
      <w:r w:rsidRPr="007D03D4">
        <w:rPr>
          <w:b/>
          <w:sz w:val="24"/>
          <w:szCs w:val="24"/>
          <w:u w:val="single"/>
        </w:rPr>
        <w:t>Faire l’ex 1</w:t>
      </w:r>
      <w:r w:rsidR="00810AA3">
        <w:rPr>
          <w:b/>
          <w:sz w:val="24"/>
          <w:szCs w:val="24"/>
          <w:u w:val="single"/>
        </w:rPr>
        <w:t xml:space="preserve"> p </w:t>
      </w:r>
      <w:proofErr w:type="gramStart"/>
      <w:r w:rsidR="00810AA3">
        <w:rPr>
          <w:b/>
          <w:sz w:val="24"/>
          <w:szCs w:val="24"/>
          <w:u w:val="single"/>
        </w:rPr>
        <w:t xml:space="preserve">135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(Repérez les sujets. </w:t>
      </w:r>
      <w:r w:rsidR="00810AA3">
        <w:rPr>
          <w:sz w:val="24"/>
          <w:szCs w:val="24"/>
        </w:rPr>
        <w:t xml:space="preserve">On récrit les phrases en mettant un pronom à </w:t>
      </w:r>
      <w:proofErr w:type="spellStart"/>
      <w:r w:rsidR="00810AA3">
        <w:rPr>
          <w:sz w:val="24"/>
          <w:szCs w:val="24"/>
        </w:rPr>
        <w:t>laplace</w:t>
      </w:r>
      <w:proofErr w:type="spellEnd"/>
      <w:r w:rsidR="00810AA3">
        <w:rPr>
          <w:sz w:val="24"/>
          <w:szCs w:val="24"/>
        </w:rPr>
        <w:t xml:space="preserve"> du groupe nominal.</w:t>
      </w:r>
    </w:p>
    <w:p w:rsidR="000655BE" w:rsidRDefault="000655BE" w:rsidP="000655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Les têtards </w:t>
      </w:r>
      <w:r w:rsidRPr="000655BE">
        <w:rPr>
          <w:color w:val="FF0000"/>
          <w:sz w:val="24"/>
          <w:szCs w:val="24"/>
        </w:rPr>
        <w:t xml:space="preserve">(ils) </w:t>
      </w:r>
      <w:r>
        <w:rPr>
          <w:sz w:val="24"/>
          <w:szCs w:val="24"/>
        </w:rPr>
        <w:t>se transforment en grenouilles.</w:t>
      </w:r>
    </w:p>
    <w:p w:rsidR="000655BE" w:rsidRDefault="000655BE" w:rsidP="000655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Le vendeur </w:t>
      </w:r>
      <w:r w:rsidRPr="000655BE">
        <w:rPr>
          <w:color w:val="FF0000"/>
          <w:sz w:val="24"/>
          <w:szCs w:val="24"/>
        </w:rPr>
        <w:t xml:space="preserve">(il) </w:t>
      </w:r>
      <w:r>
        <w:rPr>
          <w:sz w:val="24"/>
          <w:szCs w:val="24"/>
        </w:rPr>
        <w:t>aide les clients.</w:t>
      </w:r>
    </w:p>
    <w:p w:rsidR="000655BE" w:rsidRPr="000655BE" w:rsidRDefault="000655BE" w:rsidP="000655BE">
      <w:pPr>
        <w:spacing w:after="0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Les bibliothécaires </w:t>
      </w:r>
      <w:r w:rsidRPr="000655BE">
        <w:rPr>
          <w:color w:val="FF0000"/>
          <w:sz w:val="24"/>
          <w:szCs w:val="24"/>
        </w:rPr>
        <w:t xml:space="preserve">(ils ou elles) </w:t>
      </w:r>
      <w:r>
        <w:rPr>
          <w:sz w:val="24"/>
          <w:szCs w:val="24"/>
        </w:rPr>
        <w:t xml:space="preserve">accueillent les enfants. </w:t>
      </w:r>
      <w:r w:rsidRPr="000655BE">
        <w:rPr>
          <w:color w:val="FF0000"/>
          <w:sz w:val="24"/>
          <w:szCs w:val="24"/>
        </w:rPr>
        <w:t>Les deux genres sont possibles.</w:t>
      </w:r>
    </w:p>
    <w:p w:rsidR="000655BE" w:rsidRDefault="000655BE" w:rsidP="000655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La voiture </w:t>
      </w:r>
      <w:r w:rsidRPr="000655BE">
        <w:rPr>
          <w:color w:val="FF0000"/>
          <w:sz w:val="24"/>
          <w:szCs w:val="24"/>
        </w:rPr>
        <w:t xml:space="preserve">(elle) </w:t>
      </w:r>
      <w:r>
        <w:rPr>
          <w:sz w:val="24"/>
          <w:szCs w:val="24"/>
        </w:rPr>
        <w:t>entre dans la cour.</w:t>
      </w:r>
    </w:p>
    <w:p w:rsidR="000655BE" w:rsidRDefault="000655BE" w:rsidP="000655BE">
      <w:pPr>
        <w:spacing w:after="0"/>
        <w:rPr>
          <w:sz w:val="24"/>
          <w:szCs w:val="24"/>
        </w:rPr>
      </w:pPr>
    </w:p>
    <w:p w:rsidR="007D03D4" w:rsidRDefault="00810AA3" w:rsidP="00EF41CA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Faire l’ex 2 p 135</w:t>
      </w:r>
      <w:r>
        <w:rPr>
          <w:sz w:val="24"/>
          <w:szCs w:val="24"/>
        </w:rPr>
        <w:t>. (Repérez le pronom personnel sujet et remplacez-le par un groupe nominal. C’est l’inverse de l’exercice 1</w:t>
      </w:r>
      <w:proofErr w:type="gramStart"/>
      <w:r>
        <w:rPr>
          <w:sz w:val="24"/>
          <w:szCs w:val="24"/>
        </w:rPr>
        <w:t xml:space="preserve">) </w:t>
      </w:r>
      <w:r w:rsidR="007D03D4">
        <w:rPr>
          <w:sz w:val="24"/>
          <w:szCs w:val="24"/>
        </w:rPr>
        <w:t>.</w:t>
      </w:r>
      <w:proofErr w:type="gramEnd"/>
    </w:p>
    <w:p w:rsidR="000655BE" w:rsidRPr="000655BE" w:rsidRDefault="000655BE" w:rsidP="00EF41CA">
      <w:pPr>
        <w:rPr>
          <w:color w:val="FF0000"/>
          <w:sz w:val="24"/>
          <w:szCs w:val="24"/>
        </w:rPr>
      </w:pPr>
      <w:r w:rsidRPr="000655BE">
        <w:rPr>
          <w:color w:val="FF0000"/>
          <w:sz w:val="24"/>
          <w:szCs w:val="24"/>
        </w:rPr>
        <w:t>Il n’y a pas une réponse mais des réponses possibles. Je vous donne une possibilité.</w:t>
      </w:r>
    </w:p>
    <w:p w:rsidR="000655BE" w:rsidRDefault="000655BE" w:rsidP="000655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r w:rsidRPr="000655BE">
        <w:rPr>
          <w:color w:val="FF0000"/>
          <w:sz w:val="24"/>
          <w:szCs w:val="24"/>
        </w:rPr>
        <w:t xml:space="preserve">(Le dresseur) </w:t>
      </w:r>
      <w:r>
        <w:rPr>
          <w:sz w:val="24"/>
          <w:szCs w:val="24"/>
        </w:rPr>
        <w:t>entre dans la cage.</w:t>
      </w:r>
    </w:p>
    <w:p w:rsidR="000655BE" w:rsidRDefault="000655BE" w:rsidP="000655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Elle </w:t>
      </w:r>
      <w:r w:rsidRPr="000655BE">
        <w:rPr>
          <w:color w:val="FF0000"/>
          <w:sz w:val="24"/>
          <w:szCs w:val="24"/>
        </w:rPr>
        <w:t>(La vieille dame)</w:t>
      </w:r>
      <w:r>
        <w:rPr>
          <w:sz w:val="24"/>
          <w:szCs w:val="24"/>
        </w:rPr>
        <w:t xml:space="preserve"> prend le bus.</w:t>
      </w:r>
    </w:p>
    <w:p w:rsidR="000655BE" w:rsidRDefault="000655BE" w:rsidP="000655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Ils </w:t>
      </w:r>
      <w:r w:rsidRPr="000655BE">
        <w:rPr>
          <w:color w:val="FF0000"/>
          <w:sz w:val="24"/>
          <w:szCs w:val="24"/>
        </w:rPr>
        <w:t xml:space="preserve">(Les élèves) </w:t>
      </w:r>
      <w:r>
        <w:rPr>
          <w:sz w:val="24"/>
          <w:szCs w:val="24"/>
        </w:rPr>
        <w:t>empruntent chacun un livre.</w:t>
      </w:r>
    </w:p>
    <w:p w:rsidR="000655BE" w:rsidRDefault="000655BE" w:rsidP="000655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Elles </w:t>
      </w:r>
      <w:r w:rsidRPr="000655BE">
        <w:rPr>
          <w:color w:val="FF0000"/>
          <w:sz w:val="24"/>
          <w:szCs w:val="24"/>
        </w:rPr>
        <w:t xml:space="preserve">(Les abeilles) </w:t>
      </w:r>
      <w:r>
        <w:rPr>
          <w:sz w:val="24"/>
          <w:szCs w:val="24"/>
        </w:rPr>
        <w:t>butinent toute la journée.</w:t>
      </w:r>
    </w:p>
    <w:p w:rsidR="00810AA3" w:rsidRDefault="00810AA3" w:rsidP="00EF41CA">
      <w:pPr>
        <w:rPr>
          <w:sz w:val="24"/>
          <w:szCs w:val="24"/>
        </w:rPr>
      </w:pPr>
      <w:r w:rsidRPr="00810AA3">
        <w:rPr>
          <w:b/>
          <w:sz w:val="24"/>
          <w:szCs w:val="24"/>
          <w:u w:val="single"/>
        </w:rPr>
        <w:t>Faire l’ex 4 p135</w:t>
      </w:r>
      <w:r>
        <w:rPr>
          <w:sz w:val="24"/>
          <w:szCs w:val="24"/>
        </w:rPr>
        <w:t>. Mettre des pronoms pour éviter les répétitions.</w:t>
      </w:r>
    </w:p>
    <w:p w:rsidR="00810AA3" w:rsidRDefault="000655BE" w:rsidP="00EF41CA">
      <w:pPr>
        <w:rPr>
          <w:sz w:val="24"/>
          <w:szCs w:val="24"/>
        </w:rPr>
      </w:pPr>
      <w:r w:rsidRPr="000655BE">
        <w:rPr>
          <w:color w:val="FF0000"/>
          <w:sz w:val="24"/>
          <w:szCs w:val="24"/>
        </w:rPr>
        <w:t xml:space="preserve">Le nautile </w:t>
      </w:r>
      <w:r>
        <w:rPr>
          <w:sz w:val="24"/>
          <w:szCs w:val="24"/>
        </w:rPr>
        <w:t xml:space="preserve">habite les mers chaudes, </w:t>
      </w:r>
      <w:r w:rsidRPr="000655BE">
        <w:rPr>
          <w:color w:val="FF0000"/>
          <w:sz w:val="24"/>
          <w:szCs w:val="24"/>
        </w:rPr>
        <w:t>il</w:t>
      </w:r>
      <w:r>
        <w:rPr>
          <w:sz w:val="24"/>
          <w:szCs w:val="24"/>
        </w:rPr>
        <w:t xml:space="preserve"> se déplace et se nourrit grâce aux tentacules qui entourent sa bouche. </w:t>
      </w:r>
      <w:r w:rsidRPr="000655BE">
        <w:rPr>
          <w:color w:val="FF0000"/>
          <w:sz w:val="24"/>
          <w:szCs w:val="24"/>
        </w:rPr>
        <w:t xml:space="preserve">Sa coquille </w:t>
      </w:r>
      <w:r>
        <w:rPr>
          <w:sz w:val="24"/>
          <w:szCs w:val="24"/>
        </w:rPr>
        <w:t xml:space="preserve">lui sert de flotteur car </w:t>
      </w:r>
      <w:r w:rsidRPr="000655BE">
        <w:rPr>
          <w:color w:val="FF0000"/>
          <w:sz w:val="24"/>
          <w:szCs w:val="24"/>
        </w:rPr>
        <w:t>elle</w:t>
      </w:r>
      <w:r>
        <w:rPr>
          <w:sz w:val="24"/>
          <w:szCs w:val="24"/>
        </w:rPr>
        <w:t xml:space="preserve"> est remplie d’air.</w:t>
      </w:r>
      <w:bookmarkStart w:id="0" w:name="_GoBack"/>
      <w:bookmarkEnd w:id="0"/>
    </w:p>
    <w:p w:rsidR="00810AA3" w:rsidRDefault="00810AA3" w:rsidP="00EF41CA">
      <w:pPr>
        <w:rPr>
          <w:sz w:val="24"/>
          <w:szCs w:val="24"/>
        </w:rPr>
      </w:pPr>
      <w:r>
        <w:rPr>
          <w:sz w:val="24"/>
          <w:szCs w:val="24"/>
        </w:rPr>
        <w:t>Bon courage et à bientôt.</w:t>
      </w:r>
    </w:p>
    <w:p w:rsidR="00EF41CA" w:rsidRDefault="00EF41CA"/>
    <w:sectPr w:rsidR="00EF4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473"/>
    <w:rsid w:val="000655BE"/>
    <w:rsid w:val="004770DA"/>
    <w:rsid w:val="007D03D4"/>
    <w:rsid w:val="00810AA3"/>
    <w:rsid w:val="008A6473"/>
    <w:rsid w:val="00E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CM2</dc:creator>
  <cp:keywords/>
  <dc:description/>
  <cp:lastModifiedBy>CM2</cp:lastModifiedBy>
  <cp:revision>5</cp:revision>
  <dcterms:created xsi:type="dcterms:W3CDTF">2020-03-23T13:12:00Z</dcterms:created>
  <dcterms:modified xsi:type="dcterms:W3CDTF">2020-03-31T13:28:00Z</dcterms:modified>
</cp:coreProperties>
</file>