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70" w:rsidRDefault="005C5370" w:rsidP="00FC6804">
      <w:pPr>
        <w:tabs>
          <w:tab w:val="left" w:pos="5387"/>
        </w:tabs>
        <w:rPr>
          <w:rFonts w:asciiTheme="minorHAnsi" w:hAnsiTheme="minorHAnsi"/>
          <w:sz w:val="36"/>
          <w:szCs w:val="36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417D114" wp14:editId="10BCB327">
            <wp:extent cx="1075544" cy="1066800"/>
            <wp:effectExtent l="0" t="0" r="0" b="0"/>
            <wp:docPr id="1" name="Picture 2" descr="logo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6" name="Picture 2" descr="logo coule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544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C5370" w:rsidRDefault="005C5370" w:rsidP="00A47DD1">
      <w:pPr>
        <w:ind w:right="-142" w:firstLine="708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PROJET D’ECOLE </w:t>
      </w:r>
      <w:r w:rsidR="00987E88">
        <w:rPr>
          <w:rFonts w:asciiTheme="minorHAnsi" w:hAnsiTheme="minorHAnsi"/>
          <w:sz w:val="36"/>
          <w:szCs w:val="36"/>
        </w:rPr>
        <w:t>2018-2021</w:t>
      </w:r>
    </w:p>
    <w:p w:rsidR="005C5370" w:rsidRDefault="005C5370" w:rsidP="005C5370">
      <w:pPr>
        <w:ind w:right="-142" w:firstLine="708"/>
        <w:rPr>
          <w:rFonts w:asciiTheme="minorHAnsi" w:hAnsiTheme="minorHAnsi"/>
          <w:sz w:val="36"/>
          <w:szCs w:val="36"/>
        </w:rPr>
      </w:pPr>
    </w:p>
    <w:p w:rsidR="00FA264E" w:rsidRDefault="00FA264E" w:rsidP="005C5370">
      <w:pPr>
        <w:ind w:right="-142" w:firstLine="708"/>
        <w:rPr>
          <w:rFonts w:asciiTheme="minorHAnsi" w:hAnsiTheme="minorHAnsi"/>
          <w:sz w:val="36"/>
          <w:szCs w:val="36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4074"/>
        <w:gridCol w:w="1563"/>
        <w:gridCol w:w="3827"/>
      </w:tblGrid>
      <w:tr w:rsidR="005C5370" w:rsidRPr="00AB5751" w:rsidTr="006902CD">
        <w:tc>
          <w:tcPr>
            <w:tcW w:w="4074" w:type="dxa"/>
          </w:tcPr>
          <w:p w:rsidR="00A47DD1" w:rsidRPr="00AB5751" w:rsidRDefault="005C5370" w:rsidP="006902CD">
            <w:pPr>
              <w:ind w:right="-142"/>
              <w:rPr>
                <w:rFonts w:asciiTheme="minorHAnsi" w:hAnsiTheme="minorHAnsi"/>
                <w:sz w:val="32"/>
                <w:szCs w:val="32"/>
              </w:rPr>
            </w:pPr>
            <w:r w:rsidRPr="00AB5751">
              <w:rPr>
                <w:rFonts w:asciiTheme="minorHAnsi" w:hAnsiTheme="minorHAnsi"/>
                <w:sz w:val="32"/>
                <w:szCs w:val="32"/>
              </w:rPr>
              <w:t>Ecole</w:t>
            </w:r>
            <w:r w:rsidR="006902CD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6902CD">
              <w:rPr>
                <w:rFonts w:asciiTheme="minorHAnsi" w:hAnsiTheme="minorHAnsi"/>
                <w:sz w:val="32"/>
                <w:szCs w:val="32"/>
              </w:rPr>
              <w:br/>
              <w:t>Elémentaire CAMUS PASTEUR</w:t>
            </w:r>
          </w:p>
        </w:tc>
        <w:tc>
          <w:tcPr>
            <w:tcW w:w="1563" w:type="dxa"/>
          </w:tcPr>
          <w:p w:rsidR="005C5370" w:rsidRPr="00AB5751" w:rsidRDefault="005C5370" w:rsidP="005C5370">
            <w:pPr>
              <w:ind w:right="-142"/>
              <w:rPr>
                <w:rFonts w:asciiTheme="minorHAnsi" w:hAnsiTheme="minorHAnsi"/>
                <w:sz w:val="32"/>
                <w:szCs w:val="32"/>
              </w:rPr>
            </w:pPr>
            <w:r w:rsidRPr="00AB5751">
              <w:rPr>
                <w:rFonts w:asciiTheme="minorHAnsi" w:hAnsiTheme="minorHAnsi"/>
                <w:sz w:val="32"/>
                <w:szCs w:val="32"/>
              </w:rPr>
              <w:t>Commune</w:t>
            </w:r>
            <w:r w:rsidR="006902CD">
              <w:rPr>
                <w:rFonts w:asciiTheme="minorHAnsi" w:hAnsiTheme="minorHAnsi"/>
                <w:sz w:val="32"/>
                <w:szCs w:val="32"/>
              </w:rPr>
              <w:br/>
              <w:t>MEUDON</w:t>
            </w:r>
          </w:p>
        </w:tc>
        <w:tc>
          <w:tcPr>
            <w:tcW w:w="3827" w:type="dxa"/>
          </w:tcPr>
          <w:p w:rsidR="005C5370" w:rsidRPr="00AB5751" w:rsidRDefault="005C5370" w:rsidP="005C5370">
            <w:pPr>
              <w:ind w:right="-142"/>
              <w:rPr>
                <w:rFonts w:asciiTheme="minorHAnsi" w:hAnsiTheme="minorHAnsi"/>
                <w:sz w:val="32"/>
                <w:szCs w:val="32"/>
              </w:rPr>
            </w:pPr>
            <w:r w:rsidRPr="00AB5751">
              <w:rPr>
                <w:rFonts w:asciiTheme="minorHAnsi" w:hAnsiTheme="minorHAnsi"/>
                <w:sz w:val="32"/>
                <w:szCs w:val="32"/>
              </w:rPr>
              <w:t>Circonscription</w:t>
            </w:r>
            <w:r w:rsidR="006902CD">
              <w:rPr>
                <w:rFonts w:asciiTheme="minorHAnsi" w:hAnsiTheme="minorHAnsi"/>
                <w:sz w:val="32"/>
                <w:szCs w:val="32"/>
              </w:rPr>
              <w:br/>
              <w:t>15</w:t>
            </w:r>
            <w:r w:rsidR="006902CD" w:rsidRPr="006902CD">
              <w:rPr>
                <w:rFonts w:asciiTheme="minorHAnsi" w:hAnsiTheme="minorHAnsi"/>
                <w:sz w:val="32"/>
                <w:szCs w:val="32"/>
                <w:vertAlign w:val="superscript"/>
              </w:rPr>
              <w:t>e</w:t>
            </w:r>
            <w:r w:rsidR="006902CD">
              <w:rPr>
                <w:rFonts w:asciiTheme="minorHAnsi" w:hAnsiTheme="minorHAnsi"/>
                <w:sz w:val="32"/>
                <w:szCs w:val="32"/>
              </w:rPr>
              <w:t xml:space="preserve"> MEUDON - CHAVILLE</w:t>
            </w:r>
          </w:p>
        </w:tc>
      </w:tr>
      <w:tr w:rsidR="005C5370" w:rsidRPr="00AB5751" w:rsidTr="006902CD">
        <w:tc>
          <w:tcPr>
            <w:tcW w:w="4074" w:type="dxa"/>
          </w:tcPr>
          <w:p w:rsidR="005C5370" w:rsidRDefault="006902CD" w:rsidP="006902CD">
            <w:pPr>
              <w:ind w:right="-142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Nom du directeur : </w:t>
            </w:r>
          </w:p>
          <w:p w:rsidR="006902CD" w:rsidRPr="00AB5751" w:rsidRDefault="006902CD" w:rsidP="006902CD">
            <w:pPr>
              <w:ind w:right="-142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Monsieur LOUIS Patrick</w:t>
            </w:r>
          </w:p>
        </w:tc>
        <w:tc>
          <w:tcPr>
            <w:tcW w:w="1563" w:type="dxa"/>
          </w:tcPr>
          <w:p w:rsidR="005C5370" w:rsidRPr="00AB5751" w:rsidRDefault="005C5370" w:rsidP="005C5370">
            <w:pPr>
              <w:ind w:right="-142"/>
              <w:rPr>
                <w:rFonts w:asciiTheme="minorHAnsi" w:hAnsiTheme="minorHAnsi"/>
                <w:sz w:val="32"/>
                <w:szCs w:val="32"/>
              </w:rPr>
            </w:pPr>
            <w:r w:rsidRPr="00AB5751">
              <w:rPr>
                <w:rFonts w:asciiTheme="minorHAnsi" w:hAnsiTheme="minorHAnsi"/>
                <w:sz w:val="32"/>
                <w:szCs w:val="32"/>
              </w:rPr>
              <w:t xml:space="preserve">N° </w:t>
            </w:r>
            <w:proofErr w:type="spellStart"/>
            <w:r w:rsidRPr="00AB5751">
              <w:rPr>
                <w:rFonts w:asciiTheme="minorHAnsi" w:hAnsiTheme="minorHAnsi"/>
                <w:sz w:val="32"/>
                <w:szCs w:val="32"/>
              </w:rPr>
              <w:t>RNE</w:t>
            </w:r>
            <w:proofErr w:type="spellEnd"/>
            <w:r w:rsidRPr="00AB5751">
              <w:rPr>
                <w:rFonts w:asciiTheme="minorHAnsi" w:hAnsiTheme="minorHAnsi"/>
                <w:sz w:val="32"/>
                <w:szCs w:val="32"/>
              </w:rPr>
              <w:t> </w:t>
            </w:r>
            <w:proofErr w:type="gramStart"/>
            <w:r w:rsidRPr="00AB5751">
              <w:rPr>
                <w:rFonts w:asciiTheme="minorHAnsi" w:hAnsiTheme="minorHAnsi"/>
                <w:sz w:val="32"/>
                <w:szCs w:val="32"/>
              </w:rPr>
              <w:t>:</w:t>
            </w:r>
            <w:proofErr w:type="gramEnd"/>
            <w:r w:rsidR="006902CD">
              <w:rPr>
                <w:rFonts w:asciiTheme="minorHAnsi" w:hAnsiTheme="minorHAnsi"/>
                <w:sz w:val="32"/>
                <w:szCs w:val="32"/>
              </w:rPr>
              <w:br/>
              <w:t>0922153R</w:t>
            </w:r>
          </w:p>
        </w:tc>
        <w:tc>
          <w:tcPr>
            <w:tcW w:w="3827" w:type="dxa"/>
          </w:tcPr>
          <w:p w:rsidR="005C5370" w:rsidRPr="00AB5751" w:rsidRDefault="005C5370" w:rsidP="005C5370">
            <w:pPr>
              <w:ind w:right="-142"/>
              <w:rPr>
                <w:rFonts w:asciiTheme="minorHAnsi" w:hAnsiTheme="minorHAnsi"/>
                <w:sz w:val="32"/>
                <w:szCs w:val="32"/>
              </w:rPr>
            </w:pPr>
            <w:r w:rsidRPr="00AB5751">
              <w:rPr>
                <w:rFonts w:asciiTheme="minorHAnsi" w:hAnsiTheme="minorHAnsi"/>
                <w:sz w:val="32"/>
                <w:szCs w:val="32"/>
              </w:rPr>
              <w:t>Téléphone :</w:t>
            </w:r>
            <w:r w:rsidR="006902CD">
              <w:rPr>
                <w:rFonts w:asciiTheme="minorHAnsi" w:hAnsiTheme="minorHAnsi"/>
                <w:sz w:val="32"/>
                <w:szCs w:val="32"/>
              </w:rPr>
              <w:t xml:space="preserve"> 01 46 01 06 50</w:t>
            </w:r>
          </w:p>
          <w:p w:rsidR="005C5370" w:rsidRPr="00AB5751" w:rsidRDefault="005C5370" w:rsidP="006902CD">
            <w:pPr>
              <w:ind w:right="-142"/>
              <w:rPr>
                <w:rFonts w:asciiTheme="minorHAnsi" w:hAnsiTheme="minorHAnsi"/>
                <w:sz w:val="32"/>
                <w:szCs w:val="32"/>
              </w:rPr>
            </w:pPr>
            <w:r w:rsidRPr="00AB5751">
              <w:rPr>
                <w:rFonts w:asciiTheme="minorHAnsi" w:hAnsiTheme="minorHAnsi"/>
                <w:sz w:val="32"/>
                <w:szCs w:val="32"/>
              </w:rPr>
              <w:t>Courriel </w:t>
            </w:r>
            <w:proofErr w:type="gramStart"/>
            <w:r w:rsidRPr="00AB5751">
              <w:rPr>
                <w:rFonts w:asciiTheme="minorHAnsi" w:hAnsiTheme="minorHAnsi"/>
                <w:sz w:val="32"/>
                <w:szCs w:val="32"/>
              </w:rPr>
              <w:t>:</w:t>
            </w:r>
            <w:proofErr w:type="gramEnd"/>
            <w:r w:rsidR="006902CD">
              <w:rPr>
                <w:rFonts w:asciiTheme="minorHAnsi" w:hAnsiTheme="minorHAnsi"/>
                <w:sz w:val="32"/>
                <w:szCs w:val="32"/>
              </w:rPr>
              <w:br/>
              <w:t>0922153r@ac-versailles.fr</w:t>
            </w:r>
          </w:p>
        </w:tc>
      </w:tr>
    </w:tbl>
    <w:p w:rsidR="005C5370" w:rsidRDefault="005C5370" w:rsidP="005C5370">
      <w:pPr>
        <w:ind w:right="-142" w:firstLine="708"/>
        <w:rPr>
          <w:rFonts w:asciiTheme="minorHAnsi" w:hAnsiTheme="minorHAnsi"/>
          <w:sz w:val="32"/>
          <w:szCs w:val="32"/>
        </w:rPr>
      </w:pPr>
    </w:p>
    <w:p w:rsidR="00A47DD1" w:rsidRPr="001C55C6" w:rsidRDefault="00A47DD1" w:rsidP="001C55C6">
      <w:pPr>
        <w:pStyle w:val="Paragraphedeliste"/>
        <w:numPr>
          <w:ilvl w:val="0"/>
          <w:numId w:val="4"/>
        </w:numPr>
        <w:ind w:left="709" w:right="-142"/>
        <w:rPr>
          <w:rFonts w:asciiTheme="minorHAnsi" w:hAnsiTheme="minorHAnsi"/>
          <w:sz w:val="32"/>
          <w:szCs w:val="32"/>
        </w:rPr>
      </w:pPr>
      <w:r w:rsidRPr="00AB5751">
        <w:rPr>
          <w:rFonts w:asciiTheme="minorHAnsi" w:hAnsiTheme="minorHAnsi"/>
          <w:sz w:val="32"/>
          <w:szCs w:val="32"/>
        </w:rPr>
        <w:t>Ecole élémentaire</w:t>
      </w:r>
    </w:p>
    <w:p w:rsidR="00FA264E" w:rsidRPr="00AB5751" w:rsidRDefault="00FA264E" w:rsidP="00A47DD1">
      <w:pPr>
        <w:pStyle w:val="Paragraphedeliste"/>
        <w:ind w:left="709" w:right="-142"/>
        <w:rPr>
          <w:rFonts w:asciiTheme="minorHAnsi" w:hAnsiTheme="minorHAnsi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25"/>
      </w:tblGrid>
      <w:tr w:rsidR="00A47DD1" w:rsidRPr="00AB5751" w:rsidTr="00A47DD1">
        <w:trPr>
          <w:trHeight w:val="420"/>
        </w:trPr>
        <w:tc>
          <w:tcPr>
            <w:tcW w:w="9225" w:type="dxa"/>
          </w:tcPr>
          <w:p w:rsidR="00A47DD1" w:rsidRDefault="00A47DD1" w:rsidP="00A47DD1">
            <w:pPr>
              <w:pStyle w:val="Paragraphedeliste"/>
              <w:ind w:left="0" w:right="-142"/>
              <w:rPr>
                <w:rFonts w:asciiTheme="minorHAnsi" w:hAnsiTheme="minorHAnsi"/>
                <w:color w:val="D9D9D9" w:themeColor="background1" w:themeShade="D9"/>
                <w:sz w:val="32"/>
                <w:szCs w:val="32"/>
              </w:rPr>
            </w:pPr>
            <w:r w:rsidRPr="00AB5751">
              <w:rPr>
                <w:rFonts w:asciiTheme="minorHAnsi" w:hAnsiTheme="minorHAnsi"/>
                <w:sz w:val="32"/>
                <w:szCs w:val="32"/>
              </w:rPr>
              <w:t xml:space="preserve">Présenté au Conseil d’Ecole le </w:t>
            </w:r>
            <w:r w:rsidR="00E535D0">
              <w:rPr>
                <w:rFonts w:asciiTheme="minorHAnsi" w:hAnsiTheme="minorHAnsi"/>
                <w:sz w:val="32"/>
                <w:szCs w:val="32"/>
              </w:rPr>
              <w:t>26 juin 2018</w:t>
            </w:r>
          </w:p>
          <w:p w:rsidR="00A47DD1" w:rsidRPr="00994D0C" w:rsidRDefault="00A47DD1" w:rsidP="00EF3F83">
            <w:pPr>
              <w:pStyle w:val="Paragraphedeliste"/>
              <w:ind w:left="0" w:right="-142"/>
              <w:rPr>
                <w:rFonts w:asciiTheme="minorHAnsi" w:hAnsiTheme="minorHAnsi"/>
                <w:color w:val="D9D9D9" w:themeColor="background1" w:themeShade="D9"/>
                <w:sz w:val="32"/>
                <w:szCs w:val="32"/>
              </w:rPr>
            </w:pPr>
            <w:r w:rsidRPr="00AB5751">
              <w:rPr>
                <w:rFonts w:asciiTheme="minorHAnsi" w:hAnsiTheme="minorHAnsi"/>
                <w:sz w:val="32"/>
                <w:szCs w:val="32"/>
              </w:rPr>
              <w:t xml:space="preserve">Signature du Directeur : </w:t>
            </w:r>
            <w:r w:rsidR="00994D0C">
              <w:rPr>
                <w:rFonts w:asciiTheme="minorHAnsi" w:hAnsiTheme="minorHAnsi"/>
                <w:noProof/>
                <w:color w:val="D9D9D9" w:themeColor="background1" w:themeShade="D9"/>
                <w:sz w:val="32"/>
                <w:szCs w:val="32"/>
                <w:lang w:eastAsia="fr-FR"/>
              </w:rPr>
              <w:drawing>
                <wp:inline distT="0" distB="0" distL="0" distR="0" wp14:anchorId="071C4487" wp14:editId="627D92A2">
                  <wp:extent cx="1280160" cy="66997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.b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043" cy="670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DD1" w:rsidRDefault="00A47DD1" w:rsidP="00A47DD1">
      <w:pPr>
        <w:pStyle w:val="Paragraphedeliste"/>
        <w:ind w:left="0" w:right="-142"/>
        <w:rPr>
          <w:rFonts w:asciiTheme="minorHAnsi" w:hAnsiTheme="minorHAnsi"/>
          <w:sz w:val="32"/>
          <w:szCs w:val="32"/>
        </w:rPr>
      </w:pPr>
    </w:p>
    <w:p w:rsidR="00FA264E" w:rsidRPr="00AB5751" w:rsidRDefault="00FA264E" w:rsidP="00A47DD1">
      <w:pPr>
        <w:pStyle w:val="Paragraphedeliste"/>
        <w:ind w:left="0" w:right="-142"/>
        <w:rPr>
          <w:rFonts w:asciiTheme="minorHAnsi" w:hAnsiTheme="minorHAnsi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25"/>
      </w:tblGrid>
      <w:tr w:rsidR="00A47DD1" w:rsidRPr="00AB5751" w:rsidTr="00A47DD1">
        <w:trPr>
          <w:trHeight w:val="435"/>
        </w:trPr>
        <w:tc>
          <w:tcPr>
            <w:tcW w:w="9225" w:type="dxa"/>
          </w:tcPr>
          <w:p w:rsidR="00A47DD1" w:rsidRDefault="00A47DD1" w:rsidP="00A47DD1">
            <w:pPr>
              <w:pStyle w:val="Paragraphedeliste"/>
              <w:ind w:left="0" w:right="-142"/>
              <w:rPr>
                <w:rFonts w:asciiTheme="minorHAnsi" w:hAnsiTheme="minorHAnsi"/>
                <w:sz w:val="32"/>
                <w:szCs w:val="32"/>
              </w:rPr>
            </w:pPr>
            <w:r w:rsidRPr="00AB5751">
              <w:rPr>
                <w:rFonts w:asciiTheme="minorHAnsi" w:hAnsiTheme="minorHAnsi"/>
                <w:sz w:val="32"/>
                <w:szCs w:val="32"/>
              </w:rPr>
              <w:t>Avis de l’</w:t>
            </w:r>
            <w:proofErr w:type="spellStart"/>
            <w:r w:rsidRPr="00AB5751">
              <w:rPr>
                <w:rFonts w:asciiTheme="minorHAnsi" w:hAnsiTheme="minorHAnsi"/>
                <w:sz w:val="32"/>
                <w:szCs w:val="32"/>
              </w:rPr>
              <w:t>IEN</w:t>
            </w:r>
            <w:proofErr w:type="spellEnd"/>
            <w:r w:rsidRPr="00AB5751">
              <w:rPr>
                <w:rFonts w:asciiTheme="minorHAnsi" w:hAnsiTheme="minorHAnsi"/>
                <w:sz w:val="32"/>
                <w:szCs w:val="32"/>
              </w:rPr>
              <w:t xml:space="preserve"> par délégation de l’Inspecteur d’Académie</w:t>
            </w:r>
            <w:r w:rsidR="00FA264E">
              <w:rPr>
                <w:rFonts w:asciiTheme="minorHAnsi" w:hAnsiTheme="minorHAnsi"/>
                <w:sz w:val="32"/>
                <w:szCs w:val="32"/>
              </w:rPr>
              <w:t> :</w:t>
            </w:r>
          </w:p>
          <w:p w:rsidR="00EF3F83" w:rsidRDefault="00EF3F83" w:rsidP="00A47DD1">
            <w:pPr>
              <w:pStyle w:val="Paragraphedeliste"/>
              <w:ind w:left="0" w:right="-142"/>
              <w:rPr>
                <w:rFonts w:asciiTheme="minorHAnsi" w:hAnsiTheme="minorHAnsi"/>
                <w:sz w:val="32"/>
                <w:szCs w:val="32"/>
              </w:rPr>
            </w:pPr>
          </w:p>
          <w:p w:rsidR="00EF3F83" w:rsidRDefault="00EF3F83" w:rsidP="00A47DD1">
            <w:pPr>
              <w:pStyle w:val="Paragraphedeliste"/>
              <w:ind w:left="0" w:right="-142"/>
              <w:rPr>
                <w:rFonts w:asciiTheme="minorHAnsi" w:hAnsiTheme="minorHAnsi"/>
                <w:sz w:val="32"/>
                <w:szCs w:val="32"/>
              </w:rPr>
            </w:pPr>
          </w:p>
          <w:p w:rsidR="00EF3F83" w:rsidRPr="00AB5751" w:rsidRDefault="00EF3F83" w:rsidP="00A47DD1">
            <w:pPr>
              <w:pStyle w:val="Paragraphedeliste"/>
              <w:ind w:left="0" w:right="-142"/>
              <w:rPr>
                <w:rFonts w:asciiTheme="minorHAnsi" w:hAnsiTheme="minorHAnsi"/>
                <w:sz w:val="32"/>
                <w:szCs w:val="32"/>
              </w:rPr>
            </w:pPr>
          </w:p>
          <w:p w:rsidR="00A47DD1" w:rsidRPr="00AB5751" w:rsidRDefault="00A47DD1" w:rsidP="00A47DD1">
            <w:pPr>
              <w:pStyle w:val="Paragraphedeliste"/>
              <w:ind w:left="0" w:right="-142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AB5751" w:rsidRDefault="00AB5751" w:rsidP="00A47DD1">
      <w:pPr>
        <w:pStyle w:val="Paragraphedeliste"/>
        <w:ind w:left="0" w:right="-142"/>
        <w:rPr>
          <w:rFonts w:asciiTheme="minorHAnsi" w:hAnsiTheme="minorHAnsi"/>
          <w:sz w:val="32"/>
          <w:szCs w:val="32"/>
        </w:rPr>
      </w:pPr>
    </w:p>
    <w:p w:rsidR="00AB5751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FA264E" w:rsidRDefault="00FA264E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FA264E" w:rsidRDefault="00FA264E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5136FB" w:rsidRDefault="005136FB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2F6C41" w:rsidRDefault="002F6C4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4C25EF" w:rsidRDefault="004C25EF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083402" w:rsidRDefault="00083402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4C25EF" w:rsidRDefault="004C25EF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FD63E3" w:rsidRDefault="004C25EF" w:rsidP="00F12E84">
      <w:pPr>
        <w:pStyle w:val="Paragraphedeliste"/>
        <w:spacing w:after="240"/>
        <w:ind w:left="0" w:right="-1"/>
        <w:contextualSpacing w:val="0"/>
        <w:jc w:val="center"/>
        <w:rPr>
          <w:rFonts w:asciiTheme="minorHAnsi" w:hAnsiTheme="minorHAnsi"/>
          <w:b/>
          <w:sz w:val="36"/>
          <w:szCs w:val="36"/>
        </w:rPr>
      </w:pPr>
      <w:r w:rsidRPr="004C25EF">
        <w:rPr>
          <w:rFonts w:asciiTheme="minorHAnsi" w:hAnsiTheme="minorHAnsi"/>
          <w:b/>
          <w:sz w:val="36"/>
          <w:szCs w:val="36"/>
        </w:rPr>
        <w:lastRenderedPageBreak/>
        <w:t>DIAGNOSTIC</w:t>
      </w:r>
    </w:p>
    <w:p w:rsidR="004C25EF" w:rsidRPr="001967BA" w:rsidRDefault="007A48A8" w:rsidP="00F12E84">
      <w:pPr>
        <w:pStyle w:val="Paragraphedeliste"/>
        <w:spacing w:after="120"/>
        <w:ind w:left="0" w:right="-1"/>
        <w:contextualSpacing w:val="0"/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>L’école Camus Pasteur a été construite</w:t>
      </w:r>
      <w:r w:rsidR="00FD63E3" w:rsidRPr="001967BA">
        <w:rPr>
          <w:rFonts w:asciiTheme="minorHAnsi" w:hAnsiTheme="minorHAnsi"/>
          <w:sz w:val="26"/>
          <w:szCs w:val="26"/>
        </w:rPr>
        <w:t xml:space="preserve"> au début des années 1960.</w:t>
      </w:r>
      <w:r w:rsidRPr="001967BA">
        <w:rPr>
          <w:rFonts w:asciiTheme="minorHAnsi" w:hAnsiTheme="minorHAnsi"/>
          <w:sz w:val="26"/>
          <w:szCs w:val="26"/>
        </w:rPr>
        <w:br/>
        <w:t xml:space="preserve">Elle se compose d’un bâtiment unique de trois </w:t>
      </w:r>
      <w:r w:rsidR="00FD63E3" w:rsidRPr="001967BA">
        <w:rPr>
          <w:rFonts w:asciiTheme="minorHAnsi" w:hAnsiTheme="minorHAnsi"/>
          <w:sz w:val="26"/>
          <w:szCs w:val="26"/>
        </w:rPr>
        <w:t>étages comportant 24</w:t>
      </w:r>
      <w:r w:rsidRPr="001967BA">
        <w:rPr>
          <w:rFonts w:asciiTheme="minorHAnsi" w:hAnsiTheme="minorHAnsi"/>
          <w:sz w:val="26"/>
          <w:szCs w:val="26"/>
        </w:rPr>
        <w:t xml:space="preserve"> salles, d’une unique mais grande cour de récréation et d’un grand réfectoire équipé en self-service et récemment réaménagé.</w:t>
      </w:r>
      <w:r w:rsidRPr="001967BA">
        <w:rPr>
          <w:rFonts w:asciiTheme="minorHAnsi" w:hAnsiTheme="minorHAnsi"/>
          <w:sz w:val="26"/>
          <w:szCs w:val="26"/>
        </w:rPr>
        <w:br/>
        <w:t>Elle jouxte l’école Maternelle Curie-Saint-Exupéry qui nous envoie la presque totalité de nos effectifs.</w:t>
      </w:r>
      <w:r w:rsidR="00FD63E3" w:rsidRPr="001967BA">
        <w:rPr>
          <w:rFonts w:asciiTheme="minorHAnsi" w:hAnsiTheme="minorHAnsi"/>
          <w:sz w:val="26"/>
          <w:szCs w:val="26"/>
        </w:rPr>
        <w:br/>
        <w:t xml:space="preserve">Cette structure nous permet, outre les 14 salles de classe, d’avoir une grande salle des maîtres permettant des réunions d’équipe confortables, une salle informatique dotée de 15 postes récents reliés à internet, d’une grande salle de spectacle/vidéo, d’une </w:t>
      </w:r>
      <w:proofErr w:type="spellStart"/>
      <w:r w:rsidR="00FD63E3" w:rsidRPr="001967BA">
        <w:rPr>
          <w:rFonts w:asciiTheme="minorHAnsi" w:hAnsiTheme="minorHAnsi"/>
          <w:sz w:val="26"/>
          <w:szCs w:val="26"/>
        </w:rPr>
        <w:t>BCD</w:t>
      </w:r>
      <w:proofErr w:type="spellEnd"/>
      <w:r w:rsidR="00FD63E3" w:rsidRPr="001967BA">
        <w:rPr>
          <w:rFonts w:asciiTheme="minorHAnsi" w:hAnsiTheme="minorHAnsi"/>
          <w:sz w:val="26"/>
          <w:szCs w:val="26"/>
        </w:rPr>
        <w:t>, d’une salle de musique et d’une salle d’arts plastiques.</w:t>
      </w:r>
    </w:p>
    <w:p w:rsidR="007A48A8" w:rsidRPr="001967BA" w:rsidRDefault="007A48A8" w:rsidP="00F12E84">
      <w:pPr>
        <w:pStyle w:val="Paragraphedeliste"/>
        <w:spacing w:after="120"/>
        <w:ind w:left="0" w:right="-1"/>
        <w:contextualSpacing w:val="0"/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>Meudon</w:t>
      </w:r>
      <w:r w:rsidR="00083402" w:rsidRPr="001967BA">
        <w:rPr>
          <w:rFonts w:asciiTheme="minorHAnsi" w:hAnsiTheme="minorHAnsi"/>
          <w:sz w:val="26"/>
          <w:szCs w:val="26"/>
        </w:rPr>
        <w:t xml:space="preserve"> la Forêt est un quartier très urbain, dont la population est majoritairement de classe sociale modeste, avec </w:t>
      </w:r>
      <w:r w:rsidR="000D1820" w:rsidRPr="001967BA">
        <w:rPr>
          <w:rFonts w:asciiTheme="minorHAnsi" w:hAnsiTheme="minorHAnsi"/>
          <w:sz w:val="26"/>
          <w:szCs w:val="26"/>
        </w:rPr>
        <w:t>une forte proportion</w:t>
      </w:r>
      <w:r w:rsidR="00083402" w:rsidRPr="001967BA">
        <w:rPr>
          <w:rFonts w:asciiTheme="minorHAnsi" w:hAnsiTheme="minorHAnsi"/>
          <w:sz w:val="26"/>
          <w:szCs w:val="26"/>
        </w:rPr>
        <w:t xml:space="preserve"> de familles d’origine étrangère. Il propose quelques équipements : un tout nouveau centre culturel, une médiathèque, une ludothèque, une patinoire et quelques infrastructures sportives, un pôle santé et un centre social très actif. </w:t>
      </w:r>
      <w:r w:rsidR="0094111C" w:rsidRPr="001967BA">
        <w:rPr>
          <w:rFonts w:asciiTheme="minorHAnsi" w:hAnsiTheme="minorHAnsi"/>
          <w:sz w:val="26"/>
          <w:szCs w:val="26"/>
        </w:rPr>
        <w:t>À</w:t>
      </w:r>
      <w:r w:rsidR="00083402" w:rsidRPr="001967BA">
        <w:rPr>
          <w:rFonts w:asciiTheme="minorHAnsi" w:hAnsiTheme="minorHAnsi"/>
          <w:sz w:val="26"/>
          <w:szCs w:val="26"/>
        </w:rPr>
        <w:t xml:space="preserve"> noter l’absence de piscine </w:t>
      </w:r>
      <w:r w:rsidR="00051219" w:rsidRPr="001967BA">
        <w:rPr>
          <w:rFonts w:asciiTheme="minorHAnsi" w:hAnsiTheme="minorHAnsi"/>
          <w:sz w:val="26"/>
          <w:szCs w:val="26"/>
        </w:rPr>
        <w:t>qui se ressent dans les résultats du test « Savoir nager » effectué en CM1</w:t>
      </w:r>
      <w:r w:rsidR="0094111C" w:rsidRPr="001967BA">
        <w:rPr>
          <w:rFonts w:asciiTheme="minorHAnsi" w:hAnsiTheme="minorHAnsi"/>
          <w:sz w:val="26"/>
          <w:szCs w:val="26"/>
        </w:rPr>
        <w:t> : 45 % de non nageurs.</w:t>
      </w:r>
    </w:p>
    <w:p w:rsidR="00083402" w:rsidRPr="001967BA" w:rsidRDefault="00083402" w:rsidP="000D1820">
      <w:pPr>
        <w:pStyle w:val="Paragraphedeliste"/>
        <w:ind w:left="0" w:right="-425"/>
        <w:contextualSpacing w:val="0"/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>A</w:t>
      </w:r>
      <w:r w:rsidR="0094111C" w:rsidRPr="001967BA">
        <w:rPr>
          <w:rFonts w:asciiTheme="minorHAnsi" w:hAnsiTheme="minorHAnsi"/>
          <w:sz w:val="26"/>
          <w:szCs w:val="26"/>
        </w:rPr>
        <w:t xml:space="preserve">u niveau de l’école, les catégories professionnelles les plus représentées sont : </w:t>
      </w:r>
    </w:p>
    <w:p w:rsidR="0094111C" w:rsidRPr="001967BA" w:rsidRDefault="0094111C" w:rsidP="0094111C">
      <w:pPr>
        <w:pStyle w:val="Paragraphedeliste"/>
        <w:numPr>
          <w:ilvl w:val="0"/>
          <w:numId w:val="1"/>
        </w:numPr>
        <w:ind w:left="714" w:right="-425" w:hanging="357"/>
        <w:contextualSpacing w:val="0"/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>Les employés : 45 %</w:t>
      </w:r>
    </w:p>
    <w:p w:rsidR="0094111C" w:rsidRPr="001967BA" w:rsidRDefault="0094111C" w:rsidP="0094111C">
      <w:pPr>
        <w:pStyle w:val="Paragraphedeliste"/>
        <w:numPr>
          <w:ilvl w:val="0"/>
          <w:numId w:val="1"/>
        </w:numPr>
        <w:ind w:left="714" w:right="-425" w:hanging="357"/>
        <w:contextualSpacing w:val="0"/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>Les professions  intermédiaires : 25 %</w:t>
      </w:r>
    </w:p>
    <w:p w:rsidR="0094111C" w:rsidRPr="001967BA" w:rsidRDefault="0094111C" w:rsidP="0094111C">
      <w:pPr>
        <w:pStyle w:val="Paragraphedeliste"/>
        <w:numPr>
          <w:ilvl w:val="0"/>
          <w:numId w:val="1"/>
        </w:numPr>
        <w:ind w:left="714" w:right="-425" w:hanging="357"/>
        <w:contextualSpacing w:val="0"/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>Les personnes sans activité (hors retraités) : 15 %</w:t>
      </w:r>
    </w:p>
    <w:p w:rsidR="0094111C" w:rsidRPr="001967BA" w:rsidRDefault="0094111C" w:rsidP="0094111C">
      <w:pPr>
        <w:pStyle w:val="Paragraphedeliste"/>
        <w:numPr>
          <w:ilvl w:val="0"/>
          <w:numId w:val="1"/>
        </w:numPr>
        <w:ind w:left="714" w:right="-425" w:hanging="357"/>
        <w:contextualSpacing w:val="0"/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>Les ouvriers 10 %</w:t>
      </w:r>
    </w:p>
    <w:p w:rsidR="0094111C" w:rsidRPr="001967BA" w:rsidRDefault="0094111C" w:rsidP="0094111C">
      <w:pPr>
        <w:pStyle w:val="Paragraphedeliste"/>
        <w:numPr>
          <w:ilvl w:val="0"/>
          <w:numId w:val="1"/>
        </w:numPr>
        <w:ind w:left="714" w:right="-425" w:hanging="357"/>
        <w:contextualSpacing w:val="0"/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>Les cadres : 5 %</w:t>
      </w:r>
    </w:p>
    <w:p w:rsidR="00047371" w:rsidRDefault="006A49D6" w:rsidP="00D33C80">
      <w:pPr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>Ces données sont tirées des fiches renseignements fournis par les familles en début d’année dans la mesure où le champ « </w:t>
      </w:r>
      <w:proofErr w:type="spellStart"/>
      <w:r w:rsidRPr="001967BA">
        <w:rPr>
          <w:rFonts w:asciiTheme="minorHAnsi" w:hAnsiTheme="minorHAnsi"/>
          <w:sz w:val="26"/>
          <w:szCs w:val="26"/>
        </w:rPr>
        <w:t>CSP</w:t>
      </w:r>
      <w:proofErr w:type="spellEnd"/>
      <w:r w:rsidRPr="001967BA">
        <w:rPr>
          <w:rFonts w:asciiTheme="minorHAnsi" w:hAnsiTheme="minorHAnsi"/>
          <w:sz w:val="26"/>
          <w:szCs w:val="26"/>
        </w:rPr>
        <w:t> » a été renseigné ; elles peuvent donc ne pas refléter exactement la réalité, notamment en ce qui concerne les personnes sans emploi.</w:t>
      </w:r>
      <w:r w:rsidR="00047371" w:rsidRPr="001967BA">
        <w:rPr>
          <w:rFonts w:asciiTheme="minorHAnsi" w:hAnsiTheme="minorHAnsi"/>
          <w:sz w:val="26"/>
          <w:szCs w:val="26"/>
        </w:rPr>
        <w:br/>
        <w:t xml:space="preserve">Sur 270 familles, on compte </w:t>
      </w:r>
      <w:r w:rsidR="00047371" w:rsidRPr="00A44C97">
        <w:rPr>
          <w:rFonts w:asciiTheme="minorHAnsi" w:hAnsiTheme="minorHAnsi"/>
          <w:sz w:val="26"/>
          <w:szCs w:val="26"/>
        </w:rPr>
        <w:t>42</w:t>
      </w:r>
      <w:r w:rsidR="00016A99" w:rsidRPr="00A44C97">
        <w:rPr>
          <w:rFonts w:asciiTheme="minorHAnsi" w:hAnsiTheme="minorHAnsi"/>
          <w:sz w:val="26"/>
          <w:szCs w:val="26"/>
        </w:rPr>
        <w:t xml:space="preserve"> familles dont les </w:t>
      </w:r>
      <w:r w:rsidR="00047371" w:rsidRPr="00A44C97">
        <w:rPr>
          <w:rFonts w:asciiTheme="minorHAnsi" w:hAnsiTheme="minorHAnsi"/>
          <w:sz w:val="26"/>
          <w:szCs w:val="26"/>
        </w:rPr>
        <w:t xml:space="preserve">parents </w:t>
      </w:r>
      <w:r w:rsidR="00016A99" w:rsidRPr="00A44C97">
        <w:rPr>
          <w:rFonts w:asciiTheme="minorHAnsi" w:hAnsiTheme="minorHAnsi"/>
          <w:sz w:val="26"/>
          <w:szCs w:val="26"/>
        </w:rPr>
        <w:t xml:space="preserve">sont </w:t>
      </w:r>
      <w:r w:rsidR="007241F6" w:rsidRPr="00A44C97">
        <w:rPr>
          <w:rFonts w:asciiTheme="minorHAnsi" w:hAnsiTheme="minorHAnsi"/>
          <w:sz w:val="26"/>
          <w:szCs w:val="26"/>
        </w:rPr>
        <w:t>séparés et 19</w:t>
      </w:r>
      <w:r w:rsidR="00047371" w:rsidRPr="00A44C97">
        <w:rPr>
          <w:rFonts w:asciiTheme="minorHAnsi" w:hAnsiTheme="minorHAnsi"/>
          <w:sz w:val="26"/>
          <w:szCs w:val="26"/>
        </w:rPr>
        <w:t xml:space="preserve"> familles monoparentales</w:t>
      </w:r>
      <w:r w:rsidR="00567E32" w:rsidRPr="00A44C97">
        <w:rPr>
          <w:rFonts w:asciiTheme="minorHAnsi" w:hAnsiTheme="minorHAnsi"/>
          <w:sz w:val="26"/>
          <w:szCs w:val="26"/>
        </w:rPr>
        <w:t xml:space="preserve">, ce qui touche </w:t>
      </w:r>
      <w:r w:rsidR="007241F6" w:rsidRPr="00A44C97">
        <w:rPr>
          <w:rFonts w:asciiTheme="minorHAnsi" w:hAnsiTheme="minorHAnsi"/>
          <w:sz w:val="26"/>
          <w:szCs w:val="26"/>
        </w:rPr>
        <w:t>70</w:t>
      </w:r>
      <w:r w:rsidR="00567E32" w:rsidRPr="00A44C97">
        <w:rPr>
          <w:rFonts w:asciiTheme="minorHAnsi" w:hAnsiTheme="minorHAnsi"/>
          <w:sz w:val="26"/>
          <w:szCs w:val="26"/>
        </w:rPr>
        <w:t xml:space="preserve"> élèves de l’école.</w:t>
      </w:r>
      <w:r w:rsidR="007376E6" w:rsidRPr="001967BA">
        <w:rPr>
          <w:rFonts w:asciiTheme="minorHAnsi" w:hAnsiTheme="minorHAnsi"/>
          <w:sz w:val="26"/>
          <w:szCs w:val="26"/>
        </w:rPr>
        <w:br/>
        <w:t>La très</w:t>
      </w:r>
      <w:r w:rsidR="00BB5C0D">
        <w:rPr>
          <w:rFonts w:asciiTheme="minorHAnsi" w:hAnsiTheme="minorHAnsi"/>
          <w:sz w:val="26"/>
          <w:szCs w:val="26"/>
        </w:rPr>
        <w:t xml:space="preserve"> grande majorité des élèves est</w:t>
      </w:r>
      <w:r w:rsidR="007376E6" w:rsidRPr="001967BA">
        <w:rPr>
          <w:rFonts w:asciiTheme="minorHAnsi" w:hAnsiTheme="minorHAnsi"/>
          <w:sz w:val="26"/>
          <w:szCs w:val="26"/>
        </w:rPr>
        <w:t xml:space="preserve"> de nationalité française mais 65% d’entre eux sont issus de familles d’origine étrangère dont un nombre important maîtrise mal la langue française. </w:t>
      </w:r>
      <w:r w:rsidR="00A76D01">
        <w:rPr>
          <w:rFonts w:asciiTheme="minorHAnsi" w:hAnsiTheme="minorHAnsi"/>
          <w:sz w:val="26"/>
          <w:szCs w:val="26"/>
        </w:rPr>
        <w:br/>
      </w:r>
      <w:r w:rsidR="00F53380" w:rsidRPr="001967BA">
        <w:rPr>
          <w:rFonts w:asciiTheme="minorHAnsi" w:hAnsiTheme="minorHAnsi"/>
          <w:sz w:val="26"/>
          <w:szCs w:val="26"/>
        </w:rPr>
        <w:t>18</w:t>
      </w:r>
      <w:r w:rsidR="007376E6" w:rsidRPr="001967BA">
        <w:rPr>
          <w:rFonts w:asciiTheme="minorHAnsi" w:hAnsiTheme="minorHAnsi"/>
          <w:sz w:val="26"/>
          <w:szCs w:val="26"/>
        </w:rPr>
        <w:t xml:space="preserve"> élèves ont des parents </w:t>
      </w:r>
      <w:r w:rsidR="00A76D01">
        <w:rPr>
          <w:rFonts w:asciiTheme="minorHAnsi" w:hAnsiTheme="minorHAnsi"/>
          <w:sz w:val="26"/>
          <w:szCs w:val="26"/>
        </w:rPr>
        <w:t xml:space="preserve">très </w:t>
      </w:r>
      <w:r w:rsidR="00F53380" w:rsidRPr="001967BA">
        <w:rPr>
          <w:rFonts w:asciiTheme="minorHAnsi" w:hAnsiTheme="minorHAnsi"/>
          <w:sz w:val="26"/>
          <w:szCs w:val="26"/>
        </w:rPr>
        <w:t>peu</w:t>
      </w:r>
      <w:r w:rsidR="00A76D01">
        <w:rPr>
          <w:rFonts w:asciiTheme="minorHAnsi" w:hAnsiTheme="minorHAnsi"/>
          <w:sz w:val="26"/>
          <w:szCs w:val="26"/>
        </w:rPr>
        <w:t xml:space="preserve"> ou</w:t>
      </w:r>
      <w:r w:rsidR="00F53380" w:rsidRPr="001967BA">
        <w:rPr>
          <w:rFonts w:asciiTheme="minorHAnsi" w:hAnsiTheme="minorHAnsi"/>
          <w:sz w:val="26"/>
          <w:szCs w:val="26"/>
        </w:rPr>
        <w:t xml:space="preserve"> </w:t>
      </w:r>
      <w:r w:rsidR="007376E6" w:rsidRPr="001967BA">
        <w:rPr>
          <w:rFonts w:asciiTheme="minorHAnsi" w:hAnsiTheme="minorHAnsi"/>
          <w:sz w:val="26"/>
          <w:szCs w:val="26"/>
        </w:rPr>
        <w:t>non francophones.</w:t>
      </w:r>
    </w:p>
    <w:p w:rsidR="00884066" w:rsidRPr="001967BA" w:rsidRDefault="00884066" w:rsidP="00047371">
      <w:pPr>
        <w:spacing w:after="120"/>
        <w:ind w:right="-425"/>
        <w:rPr>
          <w:rFonts w:asciiTheme="minorHAnsi" w:hAnsiTheme="minorHAnsi"/>
          <w:sz w:val="26"/>
          <w:szCs w:val="26"/>
        </w:rPr>
      </w:pPr>
    </w:p>
    <w:p w:rsidR="0014753F" w:rsidRPr="001967BA" w:rsidRDefault="0014753F" w:rsidP="00D16271">
      <w:pPr>
        <w:spacing w:after="120"/>
        <w:ind w:right="-425"/>
        <w:jc w:val="center"/>
        <w:rPr>
          <w:rFonts w:asciiTheme="minorHAnsi" w:hAnsiTheme="minorHAnsi"/>
          <w:b/>
          <w:sz w:val="26"/>
          <w:szCs w:val="26"/>
        </w:rPr>
      </w:pPr>
      <w:r w:rsidRPr="001967BA">
        <w:rPr>
          <w:rFonts w:asciiTheme="minorHAnsi" w:hAnsiTheme="minorHAnsi"/>
          <w:b/>
          <w:sz w:val="26"/>
          <w:szCs w:val="26"/>
        </w:rPr>
        <w:t>Résultats scolaires ; données chiffrées :</w:t>
      </w:r>
    </w:p>
    <w:p w:rsidR="00F53380" w:rsidRPr="001967BA" w:rsidRDefault="0014753F" w:rsidP="00C76BDC">
      <w:pPr>
        <w:spacing w:before="120" w:after="120"/>
        <w:ind w:right="-425"/>
        <w:rPr>
          <w:rFonts w:asciiTheme="minorHAnsi" w:hAnsiTheme="minorHAnsi"/>
          <w:b/>
          <w:sz w:val="26"/>
          <w:szCs w:val="26"/>
        </w:rPr>
      </w:pPr>
      <w:r w:rsidRPr="001967BA">
        <w:rPr>
          <w:rFonts w:asciiTheme="minorHAnsi" w:hAnsiTheme="minorHAnsi"/>
          <w:b/>
          <w:sz w:val="26"/>
          <w:szCs w:val="26"/>
        </w:rPr>
        <w:t xml:space="preserve">Évaluations CP : </w:t>
      </w:r>
    </w:p>
    <w:p w:rsidR="00C76BDC" w:rsidRPr="001967BA" w:rsidRDefault="00F53380" w:rsidP="00F12E84">
      <w:pPr>
        <w:spacing w:before="120" w:after="120"/>
        <w:ind w:right="-1"/>
        <w:rPr>
          <w:rFonts w:asciiTheme="minorHAnsi" w:hAnsiTheme="minorHAnsi"/>
          <w:i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 xml:space="preserve">- </w:t>
      </w:r>
      <w:r w:rsidR="00B609EF" w:rsidRPr="001967BA">
        <w:rPr>
          <w:rFonts w:asciiTheme="minorHAnsi" w:hAnsiTheme="minorHAnsi"/>
          <w:sz w:val="26"/>
          <w:szCs w:val="26"/>
        </w:rPr>
        <w:t xml:space="preserve">Items les plus réussis : </w:t>
      </w:r>
      <w:r w:rsidR="00BC2C90" w:rsidRPr="001967BA">
        <w:rPr>
          <w:rFonts w:asciiTheme="minorHAnsi" w:hAnsiTheme="minorHAnsi"/>
          <w:sz w:val="26"/>
          <w:szCs w:val="26"/>
        </w:rPr>
        <w:br/>
      </w:r>
      <w:r w:rsidR="00BC2C90" w:rsidRPr="007C160E">
        <w:rPr>
          <w:rFonts w:asciiTheme="minorHAnsi" w:hAnsiTheme="minorHAnsi"/>
          <w:sz w:val="26"/>
          <w:szCs w:val="26"/>
          <w:u w:val="single"/>
        </w:rPr>
        <w:t>Français</w:t>
      </w:r>
      <w:r w:rsidR="00BC2C90" w:rsidRPr="001967BA">
        <w:rPr>
          <w:rFonts w:asciiTheme="minorHAnsi" w:hAnsiTheme="minorHAnsi"/>
          <w:sz w:val="26"/>
          <w:szCs w:val="26"/>
        </w:rPr>
        <w:t xml:space="preserve"> : </w:t>
      </w:r>
      <w:r w:rsidR="00A90020" w:rsidRPr="001967BA">
        <w:rPr>
          <w:rFonts w:asciiTheme="minorHAnsi" w:hAnsiTheme="minorHAnsi"/>
          <w:i/>
          <w:sz w:val="26"/>
          <w:szCs w:val="26"/>
        </w:rPr>
        <w:t>Discrimination chiffre/lettre/mot</w:t>
      </w:r>
      <w:r w:rsidR="007E3B5A" w:rsidRPr="001967BA">
        <w:rPr>
          <w:rFonts w:asciiTheme="minorHAnsi" w:hAnsiTheme="minorHAnsi"/>
          <w:i/>
          <w:sz w:val="26"/>
          <w:szCs w:val="26"/>
        </w:rPr>
        <w:t xml:space="preserve"> ; reconnaissance de mots simple ; </w:t>
      </w:r>
      <w:r w:rsidR="00A90020" w:rsidRPr="001967BA">
        <w:rPr>
          <w:rFonts w:asciiTheme="minorHAnsi" w:hAnsiTheme="minorHAnsi"/>
          <w:i/>
          <w:sz w:val="26"/>
          <w:szCs w:val="26"/>
        </w:rPr>
        <w:t>compréhension à l’oral</w:t>
      </w:r>
      <w:r w:rsidR="00BC2C90" w:rsidRPr="001967BA">
        <w:rPr>
          <w:rFonts w:asciiTheme="minorHAnsi" w:hAnsiTheme="minorHAnsi"/>
          <w:sz w:val="26"/>
          <w:szCs w:val="26"/>
        </w:rPr>
        <w:br/>
      </w:r>
      <w:r w:rsidR="00BC2C90" w:rsidRPr="007C160E">
        <w:rPr>
          <w:rFonts w:asciiTheme="minorHAnsi" w:hAnsiTheme="minorHAnsi"/>
          <w:sz w:val="26"/>
          <w:szCs w:val="26"/>
          <w:u w:val="single"/>
        </w:rPr>
        <w:t>Mathématiques</w:t>
      </w:r>
      <w:r w:rsidR="00BC2C90" w:rsidRPr="001967BA">
        <w:rPr>
          <w:rFonts w:asciiTheme="minorHAnsi" w:hAnsiTheme="minorHAnsi"/>
          <w:sz w:val="26"/>
          <w:szCs w:val="26"/>
        </w:rPr>
        <w:t xml:space="preserve"> : </w:t>
      </w:r>
      <w:r w:rsidR="007E3B5A" w:rsidRPr="001967BA">
        <w:rPr>
          <w:rFonts w:asciiTheme="minorHAnsi" w:hAnsiTheme="minorHAnsi"/>
          <w:i/>
          <w:sz w:val="26"/>
          <w:szCs w:val="26"/>
        </w:rPr>
        <w:t xml:space="preserve">reconnaissance de nombres ; </w:t>
      </w:r>
      <w:r w:rsidR="00C76BDC" w:rsidRPr="001967BA">
        <w:rPr>
          <w:rFonts w:asciiTheme="minorHAnsi" w:hAnsiTheme="minorHAnsi"/>
          <w:i/>
          <w:sz w:val="26"/>
          <w:szCs w:val="26"/>
        </w:rPr>
        <w:t xml:space="preserve"> vocabulaire ordinal</w:t>
      </w:r>
    </w:p>
    <w:p w:rsidR="009F5272" w:rsidRPr="001967BA" w:rsidRDefault="00BC2C90" w:rsidP="00F12E84">
      <w:pPr>
        <w:spacing w:before="120" w:after="120"/>
        <w:ind w:right="-1"/>
        <w:rPr>
          <w:rFonts w:asciiTheme="minorHAnsi" w:hAnsiTheme="minorHAnsi"/>
          <w:i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 xml:space="preserve">- </w:t>
      </w:r>
      <w:r w:rsidR="001463CE" w:rsidRPr="001967BA">
        <w:rPr>
          <w:rFonts w:asciiTheme="minorHAnsi" w:hAnsiTheme="minorHAnsi"/>
          <w:sz w:val="26"/>
          <w:szCs w:val="26"/>
        </w:rPr>
        <w:t xml:space="preserve">Items les moins réussis : </w:t>
      </w:r>
      <w:r w:rsidR="001463CE" w:rsidRPr="001967BA">
        <w:rPr>
          <w:rFonts w:asciiTheme="minorHAnsi" w:hAnsiTheme="minorHAnsi"/>
          <w:sz w:val="26"/>
          <w:szCs w:val="26"/>
        </w:rPr>
        <w:br/>
      </w:r>
      <w:r w:rsidR="001463CE" w:rsidRPr="007C160E">
        <w:rPr>
          <w:rFonts w:asciiTheme="minorHAnsi" w:hAnsiTheme="minorHAnsi"/>
          <w:sz w:val="26"/>
          <w:szCs w:val="26"/>
          <w:u w:val="single"/>
        </w:rPr>
        <w:t>Français</w:t>
      </w:r>
      <w:r w:rsidR="001463CE" w:rsidRPr="001967BA">
        <w:rPr>
          <w:rFonts w:asciiTheme="minorHAnsi" w:hAnsiTheme="minorHAnsi"/>
          <w:sz w:val="26"/>
          <w:szCs w:val="26"/>
        </w:rPr>
        <w:t xml:space="preserve"> : </w:t>
      </w:r>
      <w:r w:rsidR="001463CE" w:rsidRPr="001967BA">
        <w:rPr>
          <w:rFonts w:asciiTheme="minorHAnsi" w:hAnsiTheme="minorHAnsi"/>
          <w:i/>
          <w:sz w:val="26"/>
          <w:szCs w:val="26"/>
        </w:rPr>
        <w:t>Dictée de lettre</w:t>
      </w:r>
      <w:r w:rsidR="007E3B5A" w:rsidRPr="001967BA">
        <w:rPr>
          <w:rFonts w:asciiTheme="minorHAnsi" w:hAnsiTheme="minorHAnsi"/>
          <w:i/>
          <w:sz w:val="26"/>
          <w:szCs w:val="26"/>
        </w:rPr>
        <w:t> ; copie cursive ;</w:t>
      </w:r>
      <w:r w:rsidRPr="001967BA">
        <w:rPr>
          <w:rFonts w:asciiTheme="minorHAnsi" w:hAnsiTheme="minorHAnsi"/>
          <w:i/>
          <w:sz w:val="26"/>
          <w:szCs w:val="26"/>
        </w:rPr>
        <w:t xml:space="preserve"> écriture de mots simples d’usage courant</w:t>
      </w:r>
      <w:r w:rsidRPr="001967BA">
        <w:rPr>
          <w:rFonts w:asciiTheme="minorHAnsi" w:hAnsiTheme="minorHAnsi"/>
          <w:i/>
          <w:sz w:val="26"/>
          <w:szCs w:val="26"/>
        </w:rPr>
        <w:br/>
      </w:r>
      <w:r w:rsidRPr="007C160E">
        <w:rPr>
          <w:rFonts w:asciiTheme="minorHAnsi" w:hAnsiTheme="minorHAnsi"/>
          <w:sz w:val="26"/>
          <w:szCs w:val="26"/>
          <w:u w:val="single"/>
        </w:rPr>
        <w:t>Mathématiques</w:t>
      </w:r>
      <w:r w:rsidRPr="001967BA">
        <w:rPr>
          <w:rFonts w:asciiTheme="minorHAnsi" w:hAnsiTheme="minorHAnsi"/>
          <w:sz w:val="26"/>
          <w:szCs w:val="26"/>
        </w:rPr>
        <w:t xml:space="preserve"> : </w:t>
      </w:r>
      <w:r w:rsidRPr="001967BA">
        <w:rPr>
          <w:rFonts w:asciiTheme="minorHAnsi" w:hAnsiTheme="minorHAnsi"/>
          <w:i/>
          <w:sz w:val="26"/>
          <w:szCs w:val="26"/>
        </w:rPr>
        <w:t>suites logiques</w:t>
      </w:r>
      <w:r w:rsidR="007E3B5A" w:rsidRPr="001967BA">
        <w:rPr>
          <w:rFonts w:asciiTheme="minorHAnsi" w:hAnsiTheme="minorHAnsi"/>
          <w:i/>
          <w:sz w:val="26"/>
          <w:szCs w:val="26"/>
        </w:rPr>
        <w:t> ;</w:t>
      </w:r>
      <w:r w:rsidRPr="001967BA">
        <w:rPr>
          <w:rFonts w:asciiTheme="minorHAnsi" w:hAnsiTheme="minorHAnsi"/>
          <w:i/>
          <w:sz w:val="26"/>
          <w:szCs w:val="26"/>
        </w:rPr>
        <w:t xml:space="preserve"> comparaisons de quantités</w:t>
      </w:r>
      <w:r w:rsidR="007E3B5A" w:rsidRPr="001967BA">
        <w:rPr>
          <w:rFonts w:asciiTheme="minorHAnsi" w:hAnsiTheme="minorHAnsi"/>
          <w:i/>
          <w:sz w:val="26"/>
          <w:szCs w:val="26"/>
        </w:rPr>
        <w:t> ;</w:t>
      </w:r>
      <w:r w:rsidRPr="001967BA">
        <w:rPr>
          <w:rFonts w:asciiTheme="minorHAnsi" w:hAnsiTheme="minorHAnsi"/>
          <w:i/>
          <w:sz w:val="26"/>
          <w:szCs w:val="26"/>
        </w:rPr>
        <w:t xml:space="preserve"> situations </w:t>
      </w:r>
      <w:r w:rsidR="00F12E84">
        <w:rPr>
          <w:rFonts w:asciiTheme="minorHAnsi" w:hAnsiTheme="minorHAnsi"/>
          <w:i/>
          <w:sz w:val="26"/>
          <w:szCs w:val="26"/>
        </w:rPr>
        <w:t xml:space="preserve">additives et </w:t>
      </w:r>
      <w:r w:rsidRPr="001967BA">
        <w:rPr>
          <w:rFonts w:asciiTheme="minorHAnsi" w:hAnsiTheme="minorHAnsi"/>
          <w:i/>
          <w:sz w:val="26"/>
          <w:szCs w:val="26"/>
        </w:rPr>
        <w:t>soustractives</w:t>
      </w:r>
    </w:p>
    <w:p w:rsidR="00F53380" w:rsidRPr="001967BA" w:rsidRDefault="009F5272" w:rsidP="00F53380">
      <w:pPr>
        <w:spacing w:after="120"/>
        <w:ind w:right="-425"/>
        <w:rPr>
          <w:rFonts w:asciiTheme="minorHAnsi" w:hAnsiTheme="minorHAnsi"/>
          <w:sz w:val="26"/>
          <w:szCs w:val="26"/>
        </w:rPr>
      </w:pPr>
      <w:r w:rsidRPr="001967BA">
        <w:rPr>
          <w:rFonts w:asciiTheme="minorHAnsi" w:hAnsiTheme="minorHAnsi"/>
          <w:b/>
          <w:sz w:val="26"/>
          <w:szCs w:val="26"/>
        </w:rPr>
        <w:lastRenderedPageBreak/>
        <w:t>Évaluations CE2</w:t>
      </w:r>
      <w:r w:rsidR="000D1820" w:rsidRPr="001967BA">
        <w:rPr>
          <w:rFonts w:asciiTheme="minorHAnsi" w:hAnsiTheme="minorHAnsi"/>
          <w:b/>
          <w:sz w:val="26"/>
          <w:szCs w:val="26"/>
        </w:rPr>
        <w:t> </w:t>
      </w:r>
      <w:r w:rsidR="000D1820" w:rsidRPr="001967BA">
        <w:rPr>
          <w:rFonts w:asciiTheme="minorHAnsi" w:hAnsiTheme="minorHAnsi"/>
          <w:sz w:val="26"/>
          <w:szCs w:val="26"/>
        </w:rPr>
        <w:t>:</w:t>
      </w:r>
    </w:p>
    <w:p w:rsidR="001967BA" w:rsidRPr="001967BA" w:rsidRDefault="00F53380" w:rsidP="00F12E84">
      <w:pPr>
        <w:spacing w:after="120"/>
        <w:ind w:right="-1"/>
        <w:rPr>
          <w:rFonts w:asciiTheme="minorHAnsi" w:hAnsiTheme="minorHAnsi"/>
          <w:i/>
          <w:sz w:val="26"/>
          <w:szCs w:val="26"/>
        </w:rPr>
      </w:pPr>
      <w:r w:rsidRPr="001967BA">
        <w:rPr>
          <w:rFonts w:asciiTheme="minorHAnsi" w:hAnsiTheme="minorHAnsi"/>
          <w:sz w:val="26"/>
          <w:szCs w:val="26"/>
        </w:rPr>
        <w:t xml:space="preserve">- Items les plus réussis : </w:t>
      </w:r>
      <w:r w:rsidRPr="001967BA">
        <w:rPr>
          <w:rFonts w:asciiTheme="minorHAnsi" w:hAnsiTheme="minorHAnsi"/>
          <w:sz w:val="26"/>
          <w:szCs w:val="26"/>
        </w:rPr>
        <w:br/>
      </w:r>
      <w:r w:rsidRPr="007C160E">
        <w:rPr>
          <w:rFonts w:asciiTheme="minorHAnsi" w:hAnsiTheme="minorHAnsi"/>
          <w:sz w:val="26"/>
          <w:szCs w:val="26"/>
          <w:u w:val="single"/>
        </w:rPr>
        <w:t>Français</w:t>
      </w:r>
      <w:r w:rsidRPr="001967BA">
        <w:rPr>
          <w:rFonts w:asciiTheme="minorHAnsi" w:hAnsiTheme="minorHAnsi"/>
          <w:sz w:val="26"/>
          <w:szCs w:val="26"/>
        </w:rPr>
        <w:t xml:space="preserve"> : </w:t>
      </w:r>
      <w:r w:rsidRPr="001967BA">
        <w:rPr>
          <w:rFonts w:asciiTheme="minorHAnsi" w:hAnsiTheme="minorHAnsi"/>
          <w:i/>
          <w:sz w:val="26"/>
          <w:szCs w:val="26"/>
        </w:rPr>
        <w:t>Lire et comprendre des textes</w:t>
      </w:r>
      <w:r w:rsidR="007E3B5A" w:rsidRPr="001967BA">
        <w:rPr>
          <w:rFonts w:asciiTheme="minorHAnsi" w:hAnsiTheme="minorHAnsi"/>
          <w:sz w:val="26"/>
          <w:szCs w:val="26"/>
        </w:rPr>
        <w:t> ;</w:t>
      </w:r>
      <w:r w:rsidRPr="001967BA">
        <w:rPr>
          <w:rFonts w:asciiTheme="minorHAnsi" w:hAnsiTheme="minorHAnsi"/>
          <w:sz w:val="26"/>
          <w:szCs w:val="26"/>
        </w:rPr>
        <w:t xml:space="preserve"> </w:t>
      </w:r>
      <w:r w:rsidRPr="001967BA">
        <w:rPr>
          <w:rFonts w:asciiTheme="minorHAnsi" w:hAnsiTheme="minorHAnsi"/>
          <w:i/>
          <w:sz w:val="26"/>
          <w:szCs w:val="26"/>
        </w:rPr>
        <w:t xml:space="preserve">ordre alphabétique et synonymes, </w:t>
      </w:r>
      <w:r w:rsidR="0039182C" w:rsidRPr="001967BA">
        <w:rPr>
          <w:rFonts w:asciiTheme="minorHAnsi" w:hAnsiTheme="minorHAnsi"/>
          <w:i/>
          <w:sz w:val="26"/>
          <w:szCs w:val="26"/>
        </w:rPr>
        <w:t>identifie</w:t>
      </w:r>
      <w:r w:rsidR="007E3B5A" w:rsidRPr="001967BA">
        <w:rPr>
          <w:rFonts w:asciiTheme="minorHAnsi" w:hAnsiTheme="minorHAnsi"/>
          <w:i/>
          <w:sz w:val="26"/>
          <w:szCs w:val="26"/>
        </w:rPr>
        <w:t>r les constituants de la phrase ;</w:t>
      </w:r>
      <w:r w:rsidR="0039182C" w:rsidRPr="001967BA">
        <w:rPr>
          <w:rFonts w:asciiTheme="minorHAnsi" w:hAnsiTheme="minorHAnsi"/>
          <w:i/>
          <w:sz w:val="26"/>
          <w:szCs w:val="26"/>
        </w:rPr>
        <w:t xml:space="preserve"> </w:t>
      </w:r>
      <w:r w:rsidR="00F87D87" w:rsidRPr="001967BA">
        <w:rPr>
          <w:rFonts w:asciiTheme="minorHAnsi" w:hAnsiTheme="minorHAnsi"/>
          <w:i/>
          <w:sz w:val="26"/>
          <w:szCs w:val="26"/>
        </w:rPr>
        <w:t>orthographe d’usage et lexical.</w:t>
      </w:r>
      <w:r w:rsidR="00F87D87" w:rsidRPr="001967BA">
        <w:rPr>
          <w:rFonts w:asciiTheme="minorHAnsi" w:hAnsiTheme="minorHAnsi"/>
          <w:i/>
          <w:sz w:val="26"/>
          <w:szCs w:val="26"/>
        </w:rPr>
        <w:br/>
      </w:r>
      <w:r w:rsidR="00845717" w:rsidRPr="007C160E">
        <w:rPr>
          <w:rFonts w:asciiTheme="minorHAnsi" w:hAnsiTheme="minorHAnsi"/>
          <w:sz w:val="26"/>
          <w:szCs w:val="26"/>
          <w:u w:val="single"/>
        </w:rPr>
        <w:t>Mathématiques</w:t>
      </w:r>
      <w:r w:rsidR="00845717" w:rsidRPr="001967BA">
        <w:rPr>
          <w:rFonts w:asciiTheme="minorHAnsi" w:hAnsiTheme="minorHAnsi"/>
          <w:sz w:val="26"/>
          <w:szCs w:val="26"/>
        </w:rPr>
        <w:t xml:space="preserve"> : </w:t>
      </w:r>
      <w:r w:rsidR="00026A53" w:rsidRPr="001967BA">
        <w:rPr>
          <w:rFonts w:asciiTheme="minorHAnsi" w:hAnsiTheme="minorHAnsi"/>
          <w:i/>
          <w:sz w:val="26"/>
          <w:szCs w:val="26"/>
        </w:rPr>
        <w:t xml:space="preserve">Nommer </w:t>
      </w:r>
      <w:r w:rsidR="007E3B5A" w:rsidRPr="001967BA">
        <w:rPr>
          <w:rFonts w:asciiTheme="minorHAnsi" w:hAnsiTheme="minorHAnsi"/>
          <w:i/>
          <w:sz w:val="26"/>
          <w:szCs w:val="26"/>
        </w:rPr>
        <w:t xml:space="preserve">et écrire les entiers ; ordre, </w:t>
      </w:r>
      <w:r w:rsidR="00026A53" w:rsidRPr="001967BA">
        <w:rPr>
          <w:rFonts w:asciiTheme="minorHAnsi" w:hAnsiTheme="minorHAnsi"/>
          <w:i/>
          <w:sz w:val="26"/>
          <w:szCs w:val="26"/>
        </w:rPr>
        <w:t xml:space="preserve">comparaisons </w:t>
      </w:r>
      <w:r w:rsidR="007E3B5A" w:rsidRPr="001967BA">
        <w:rPr>
          <w:rFonts w:asciiTheme="minorHAnsi" w:hAnsiTheme="minorHAnsi"/>
          <w:i/>
          <w:sz w:val="26"/>
          <w:szCs w:val="26"/>
        </w:rPr>
        <w:t xml:space="preserve">et encadrements </w:t>
      </w:r>
      <w:r w:rsidR="00026A53" w:rsidRPr="001967BA">
        <w:rPr>
          <w:rFonts w:asciiTheme="minorHAnsi" w:hAnsiTheme="minorHAnsi"/>
          <w:i/>
          <w:sz w:val="26"/>
          <w:szCs w:val="26"/>
        </w:rPr>
        <w:t>sur les nombres</w:t>
      </w:r>
      <w:r w:rsidR="007E3B5A" w:rsidRPr="001967BA">
        <w:rPr>
          <w:rFonts w:asciiTheme="minorHAnsi" w:hAnsiTheme="minorHAnsi"/>
          <w:i/>
          <w:sz w:val="26"/>
          <w:szCs w:val="26"/>
        </w:rPr>
        <w:t xml:space="preserve"> ; </w:t>
      </w:r>
      <w:r w:rsidR="001967BA" w:rsidRPr="001967BA">
        <w:rPr>
          <w:rFonts w:asciiTheme="minorHAnsi" w:hAnsiTheme="minorHAnsi"/>
          <w:i/>
          <w:sz w:val="26"/>
          <w:szCs w:val="26"/>
        </w:rPr>
        <w:t>repérages sur un quadrillage</w:t>
      </w:r>
    </w:p>
    <w:p w:rsidR="00EC53C9" w:rsidRDefault="001967BA" w:rsidP="00F12E84">
      <w:pPr>
        <w:spacing w:after="120"/>
        <w:ind w:right="-1"/>
        <w:rPr>
          <w:rFonts w:asciiTheme="minorHAnsi" w:hAnsiTheme="minorHAnsi"/>
          <w:i/>
          <w:sz w:val="26"/>
          <w:szCs w:val="26"/>
        </w:rPr>
      </w:pPr>
      <w:r w:rsidRPr="001967BA">
        <w:rPr>
          <w:rFonts w:asciiTheme="minorHAnsi" w:hAnsiTheme="minorHAnsi"/>
          <w:i/>
          <w:sz w:val="26"/>
          <w:szCs w:val="26"/>
        </w:rPr>
        <w:t xml:space="preserve">- </w:t>
      </w:r>
      <w:r w:rsidRPr="001967BA">
        <w:rPr>
          <w:rFonts w:asciiTheme="minorHAnsi" w:hAnsiTheme="minorHAnsi"/>
          <w:sz w:val="26"/>
          <w:szCs w:val="26"/>
        </w:rPr>
        <w:t>Items les moins réussis </w:t>
      </w:r>
      <w:proofErr w:type="gramStart"/>
      <w:r w:rsidRPr="001967BA">
        <w:rPr>
          <w:rFonts w:asciiTheme="minorHAnsi" w:hAnsiTheme="minorHAnsi"/>
          <w:sz w:val="26"/>
          <w:szCs w:val="26"/>
        </w:rPr>
        <w:t>:</w:t>
      </w:r>
      <w:proofErr w:type="gramEnd"/>
      <w:r w:rsidRPr="001967BA">
        <w:rPr>
          <w:rFonts w:asciiTheme="minorHAnsi" w:hAnsiTheme="minorHAnsi"/>
          <w:sz w:val="26"/>
          <w:szCs w:val="26"/>
        </w:rPr>
        <w:br/>
      </w:r>
      <w:r w:rsidRPr="007C160E">
        <w:rPr>
          <w:rFonts w:asciiTheme="minorHAnsi" w:hAnsiTheme="minorHAnsi"/>
          <w:sz w:val="26"/>
          <w:szCs w:val="26"/>
          <w:u w:val="single"/>
        </w:rPr>
        <w:t>Français</w:t>
      </w:r>
      <w:r w:rsidRPr="001967BA">
        <w:rPr>
          <w:rFonts w:asciiTheme="minorHAnsi" w:hAnsiTheme="minorHAnsi"/>
          <w:sz w:val="26"/>
          <w:szCs w:val="26"/>
        </w:rPr>
        <w:t xml:space="preserve"> : </w:t>
      </w:r>
      <w:r w:rsidRPr="001967BA">
        <w:rPr>
          <w:rFonts w:asciiTheme="minorHAnsi" w:hAnsiTheme="minorHAnsi"/>
          <w:i/>
          <w:sz w:val="26"/>
          <w:szCs w:val="26"/>
        </w:rPr>
        <w:t xml:space="preserve">Accords dans la phrase ; conjugaison ; </w:t>
      </w:r>
      <w:r>
        <w:rPr>
          <w:rFonts w:asciiTheme="minorHAnsi" w:hAnsiTheme="minorHAnsi"/>
          <w:i/>
          <w:sz w:val="26"/>
          <w:szCs w:val="26"/>
        </w:rPr>
        <w:t xml:space="preserve">production d’un texte court ; </w:t>
      </w:r>
      <w:r w:rsidR="00A76D01">
        <w:rPr>
          <w:rFonts w:asciiTheme="minorHAnsi" w:hAnsiTheme="minorHAnsi"/>
          <w:i/>
          <w:sz w:val="26"/>
          <w:szCs w:val="26"/>
        </w:rPr>
        <w:t>copie correcte en respectant les normes d’écriture et de présentation</w:t>
      </w:r>
      <w:r w:rsidR="00A76D01">
        <w:rPr>
          <w:rFonts w:asciiTheme="minorHAnsi" w:hAnsiTheme="minorHAnsi"/>
          <w:i/>
          <w:sz w:val="26"/>
          <w:szCs w:val="26"/>
        </w:rPr>
        <w:br/>
      </w:r>
      <w:r w:rsidR="00A76D01" w:rsidRPr="007C160E">
        <w:rPr>
          <w:rFonts w:asciiTheme="minorHAnsi" w:hAnsiTheme="minorHAnsi"/>
          <w:sz w:val="26"/>
          <w:szCs w:val="26"/>
          <w:u w:val="single"/>
        </w:rPr>
        <w:t>Mathématiques</w:t>
      </w:r>
      <w:r w:rsidR="00A76D01">
        <w:rPr>
          <w:rFonts w:asciiTheme="minorHAnsi" w:hAnsiTheme="minorHAnsi"/>
          <w:sz w:val="26"/>
          <w:szCs w:val="26"/>
        </w:rPr>
        <w:t xml:space="preserve"> : </w:t>
      </w:r>
      <w:r w:rsidR="00EC53C9">
        <w:rPr>
          <w:rFonts w:asciiTheme="minorHAnsi" w:hAnsiTheme="minorHAnsi"/>
          <w:i/>
          <w:sz w:val="26"/>
          <w:szCs w:val="26"/>
        </w:rPr>
        <w:t>division et partages, vocabulaire géométrique, résolution de problèmes</w:t>
      </w:r>
    </w:p>
    <w:p w:rsidR="00EC53C9" w:rsidRDefault="00EC53C9" w:rsidP="00E02F8B">
      <w:pPr>
        <w:spacing w:before="240" w:after="120"/>
        <w:ind w:right="-425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Évaluations 6</w:t>
      </w:r>
      <w:r w:rsidRPr="00EC53C9">
        <w:rPr>
          <w:rFonts w:asciiTheme="minorHAnsi" w:hAnsiTheme="minorHAnsi"/>
          <w:b/>
          <w:sz w:val="26"/>
          <w:szCs w:val="26"/>
          <w:vertAlign w:val="superscript"/>
        </w:rPr>
        <w:t>e</w:t>
      </w:r>
      <w:r>
        <w:rPr>
          <w:rFonts w:asciiTheme="minorHAnsi" w:hAnsiTheme="minorHAnsi"/>
          <w:b/>
          <w:sz w:val="26"/>
          <w:szCs w:val="26"/>
        </w:rPr>
        <w:t xml:space="preserve"> : </w:t>
      </w:r>
    </w:p>
    <w:p w:rsidR="00E02F8B" w:rsidRDefault="00E02F8B" w:rsidP="00F12E84">
      <w:pPr>
        <w:spacing w:after="360"/>
        <w:ind w:right="-1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Test ROC 2017 : </w:t>
      </w:r>
      <w:r>
        <w:rPr>
          <w:rFonts w:asciiTheme="minorHAnsi" w:hAnsiTheme="minorHAnsi"/>
          <w:sz w:val="26"/>
          <w:szCs w:val="26"/>
        </w:rPr>
        <w:t>Résultats pour le collège de secteur ; élèves issus des 3 écoles élémentaires.</w:t>
      </w:r>
      <w:r>
        <w:rPr>
          <w:rFonts w:asciiTheme="minorHAnsi" w:hAnsiTheme="minorHAnsi"/>
          <w:sz w:val="26"/>
          <w:szCs w:val="26"/>
        </w:rPr>
        <w:br/>
      </w:r>
      <w:r w:rsidRPr="007C160E">
        <w:rPr>
          <w:rFonts w:asciiTheme="minorHAnsi" w:hAnsiTheme="minorHAnsi"/>
          <w:sz w:val="26"/>
          <w:szCs w:val="26"/>
          <w:u w:val="single"/>
        </w:rPr>
        <w:t>Orthographe </w:t>
      </w:r>
      <w:r>
        <w:rPr>
          <w:rFonts w:asciiTheme="minorHAnsi" w:hAnsiTheme="minorHAnsi"/>
          <w:sz w:val="26"/>
          <w:szCs w:val="26"/>
        </w:rPr>
        <w:t xml:space="preserve">: résultats </w:t>
      </w:r>
      <w:r w:rsidR="0004639A">
        <w:rPr>
          <w:rFonts w:asciiTheme="minorHAnsi" w:hAnsiTheme="minorHAnsi"/>
          <w:sz w:val="26"/>
          <w:szCs w:val="26"/>
        </w:rPr>
        <w:t>faibles à très faibles  =</w:t>
      </w:r>
      <w:r>
        <w:rPr>
          <w:rFonts w:asciiTheme="minorHAnsi" w:hAnsiTheme="minorHAnsi"/>
          <w:sz w:val="26"/>
          <w:szCs w:val="26"/>
        </w:rPr>
        <w:t xml:space="preserve"> </w:t>
      </w:r>
      <w:r w:rsidR="0004639A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30 % des élèves de 6</w:t>
      </w:r>
      <w:r w:rsidRPr="00E02F8B">
        <w:rPr>
          <w:rFonts w:asciiTheme="minorHAnsi" w:hAnsiTheme="minorHAnsi"/>
          <w:sz w:val="26"/>
          <w:szCs w:val="26"/>
          <w:vertAlign w:val="superscript"/>
        </w:rPr>
        <w:t>e</w:t>
      </w:r>
      <w:r w:rsidR="0004639A">
        <w:rPr>
          <w:rFonts w:asciiTheme="minorHAnsi" w:hAnsiTheme="minorHAnsi"/>
          <w:sz w:val="26"/>
          <w:szCs w:val="26"/>
          <w:vertAlign w:val="superscript"/>
        </w:rPr>
        <w:t xml:space="preserve"> </w:t>
      </w:r>
      <w:r>
        <w:rPr>
          <w:rFonts w:asciiTheme="minorHAnsi" w:hAnsiTheme="minorHAnsi"/>
          <w:sz w:val="26"/>
          <w:szCs w:val="26"/>
        </w:rPr>
        <w:br/>
      </w:r>
      <w:r w:rsidR="0004639A" w:rsidRPr="007C160E">
        <w:rPr>
          <w:rFonts w:asciiTheme="minorHAnsi" w:hAnsiTheme="minorHAnsi"/>
          <w:sz w:val="26"/>
          <w:szCs w:val="26"/>
          <w:u w:val="single"/>
        </w:rPr>
        <w:t>Lecture à haute voix</w:t>
      </w:r>
      <w:r w:rsidR="0004639A">
        <w:rPr>
          <w:rFonts w:asciiTheme="minorHAnsi" w:hAnsiTheme="minorHAnsi"/>
          <w:sz w:val="26"/>
          <w:szCs w:val="26"/>
        </w:rPr>
        <w:t> : 6 % en grande difficulté, 8 % en difficulté</w:t>
      </w:r>
      <w:r>
        <w:rPr>
          <w:rFonts w:asciiTheme="minorHAnsi" w:hAnsiTheme="minorHAnsi"/>
          <w:b/>
          <w:sz w:val="26"/>
          <w:szCs w:val="26"/>
        </w:rPr>
        <w:br/>
      </w:r>
    </w:p>
    <w:p w:rsidR="00884066" w:rsidRDefault="00D55B75" w:rsidP="00D16271">
      <w:pPr>
        <w:spacing w:before="120" w:after="240"/>
        <w:ind w:right="-425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Contexte</w:t>
      </w:r>
      <w:r w:rsidR="00884066" w:rsidRPr="00884066">
        <w:rPr>
          <w:rFonts w:asciiTheme="minorHAnsi" w:hAnsiTheme="minorHAnsi"/>
          <w:b/>
          <w:sz w:val="26"/>
          <w:szCs w:val="26"/>
        </w:rPr>
        <w:t xml:space="preserve"> scolaire</w:t>
      </w:r>
      <w:r w:rsidR="00367814">
        <w:rPr>
          <w:rFonts w:asciiTheme="minorHAnsi" w:hAnsiTheme="minorHAnsi"/>
          <w:b/>
          <w:sz w:val="26"/>
          <w:szCs w:val="26"/>
        </w:rPr>
        <w:t xml:space="preserve"> et ressenti de l’équipe enseignante</w:t>
      </w:r>
    </w:p>
    <w:p w:rsidR="00224AC9" w:rsidRDefault="00831963" w:rsidP="00884066">
      <w:pPr>
        <w:tabs>
          <w:tab w:val="left" w:pos="1843"/>
          <w:tab w:val="left" w:pos="3686"/>
          <w:tab w:val="left" w:pos="5670"/>
          <w:tab w:val="left" w:pos="7655"/>
        </w:tabs>
        <w:spacing w:after="120"/>
        <w:ind w:right="-425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- </w:t>
      </w:r>
      <w:r w:rsidR="00884066">
        <w:rPr>
          <w:rFonts w:asciiTheme="minorHAnsi" w:hAnsiTheme="minorHAnsi"/>
          <w:sz w:val="26"/>
          <w:szCs w:val="26"/>
        </w:rPr>
        <w:t xml:space="preserve">Élèves suivis ou ayant été suivis en orthophonie : </w:t>
      </w:r>
      <w:r w:rsidR="00224AC9" w:rsidRPr="00224AC9">
        <w:rPr>
          <w:rFonts w:asciiTheme="minorHAnsi" w:hAnsiTheme="minorHAnsi"/>
          <w:b/>
          <w:sz w:val="26"/>
          <w:szCs w:val="26"/>
        </w:rPr>
        <w:t>72 / 350</w:t>
      </w:r>
      <w:r w:rsidR="00884066">
        <w:rPr>
          <w:rFonts w:asciiTheme="minorHAnsi" w:hAnsiTheme="minorHAnsi"/>
          <w:sz w:val="26"/>
          <w:szCs w:val="26"/>
        </w:rPr>
        <w:br/>
      </w:r>
      <w:r w:rsidR="00884066">
        <w:rPr>
          <w:rFonts w:asciiTheme="minorHAnsi" w:hAnsiTheme="minorHAnsi"/>
          <w:i/>
          <w:sz w:val="26"/>
          <w:szCs w:val="26"/>
        </w:rPr>
        <w:t>CP : 11 / 77</w:t>
      </w:r>
      <w:r w:rsidR="00884066">
        <w:rPr>
          <w:rFonts w:asciiTheme="minorHAnsi" w:hAnsiTheme="minorHAnsi"/>
          <w:i/>
          <w:sz w:val="26"/>
          <w:szCs w:val="26"/>
        </w:rPr>
        <w:tab/>
        <w:t>CE1 : 9 / 69</w:t>
      </w:r>
      <w:r w:rsidR="00884066">
        <w:rPr>
          <w:rFonts w:asciiTheme="minorHAnsi" w:hAnsiTheme="minorHAnsi"/>
          <w:i/>
          <w:sz w:val="26"/>
          <w:szCs w:val="26"/>
        </w:rPr>
        <w:tab/>
        <w:t>CE2 : 21 / 63</w:t>
      </w:r>
      <w:r w:rsidR="00884066">
        <w:rPr>
          <w:rFonts w:asciiTheme="minorHAnsi" w:hAnsiTheme="minorHAnsi"/>
          <w:i/>
          <w:sz w:val="26"/>
          <w:szCs w:val="26"/>
        </w:rPr>
        <w:tab/>
        <w:t>CM1 : 21 / 72</w:t>
      </w:r>
      <w:r w:rsidR="00884066">
        <w:rPr>
          <w:rFonts w:asciiTheme="minorHAnsi" w:hAnsiTheme="minorHAnsi"/>
          <w:i/>
          <w:sz w:val="26"/>
          <w:szCs w:val="26"/>
        </w:rPr>
        <w:tab/>
        <w:t>CM2 : 10 / 70</w:t>
      </w:r>
      <w:r w:rsidR="00884066">
        <w:rPr>
          <w:rFonts w:asciiTheme="minorHAnsi" w:hAnsiTheme="minorHAnsi"/>
          <w:i/>
          <w:sz w:val="26"/>
          <w:szCs w:val="26"/>
        </w:rPr>
        <w:tab/>
      </w:r>
    </w:p>
    <w:p w:rsidR="00044FB3" w:rsidRDefault="00831963" w:rsidP="00884066">
      <w:pPr>
        <w:tabs>
          <w:tab w:val="left" w:pos="1843"/>
          <w:tab w:val="left" w:pos="3686"/>
          <w:tab w:val="left" w:pos="5670"/>
          <w:tab w:val="left" w:pos="7655"/>
        </w:tabs>
        <w:spacing w:after="120"/>
        <w:ind w:right="-425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- </w:t>
      </w:r>
      <w:r w:rsidR="00224AC9" w:rsidRPr="00224AC9">
        <w:rPr>
          <w:rFonts w:asciiTheme="minorHAnsi" w:hAnsiTheme="minorHAnsi"/>
          <w:sz w:val="26"/>
          <w:szCs w:val="26"/>
        </w:rPr>
        <w:t xml:space="preserve">Élèves suivis ou ayant été suivis par le </w:t>
      </w:r>
      <w:proofErr w:type="spellStart"/>
      <w:r w:rsidR="00224AC9" w:rsidRPr="00224AC9">
        <w:rPr>
          <w:rFonts w:asciiTheme="minorHAnsi" w:hAnsiTheme="minorHAnsi"/>
          <w:sz w:val="26"/>
          <w:szCs w:val="26"/>
        </w:rPr>
        <w:t>RASED</w:t>
      </w:r>
      <w:proofErr w:type="spellEnd"/>
      <w:r w:rsidR="00224AC9">
        <w:rPr>
          <w:rFonts w:asciiTheme="minorHAnsi" w:hAnsiTheme="minorHAnsi"/>
          <w:sz w:val="26"/>
          <w:szCs w:val="26"/>
        </w:rPr>
        <w:t xml:space="preserve"> : </w:t>
      </w:r>
      <w:r w:rsidR="001B1D5B" w:rsidRPr="001B1D5B">
        <w:rPr>
          <w:rFonts w:asciiTheme="minorHAnsi" w:hAnsiTheme="minorHAnsi"/>
          <w:b/>
          <w:sz w:val="26"/>
          <w:szCs w:val="26"/>
        </w:rPr>
        <w:t>69 / 350</w:t>
      </w:r>
      <w:r w:rsidR="00224AC9" w:rsidRPr="001B1D5B">
        <w:rPr>
          <w:rFonts w:asciiTheme="minorHAnsi" w:hAnsiTheme="minorHAnsi"/>
          <w:b/>
          <w:i/>
          <w:sz w:val="26"/>
          <w:szCs w:val="26"/>
        </w:rPr>
        <w:br/>
      </w:r>
      <w:r w:rsidR="00224AC9">
        <w:rPr>
          <w:rFonts w:asciiTheme="minorHAnsi" w:hAnsiTheme="minorHAnsi"/>
          <w:i/>
          <w:sz w:val="26"/>
          <w:szCs w:val="26"/>
        </w:rPr>
        <w:t>CP :</w:t>
      </w:r>
      <w:r w:rsidR="001B1D5B">
        <w:rPr>
          <w:rFonts w:asciiTheme="minorHAnsi" w:hAnsiTheme="minorHAnsi"/>
          <w:i/>
          <w:sz w:val="26"/>
          <w:szCs w:val="26"/>
        </w:rPr>
        <w:t xml:space="preserve"> 16</w:t>
      </w:r>
      <w:r w:rsidR="00224AC9">
        <w:rPr>
          <w:rFonts w:asciiTheme="minorHAnsi" w:hAnsiTheme="minorHAnsi"/>
          <w:i/>
          <w:sz w:val="26"/>
          <w:szCs w:val="26"/>
        </w:rPr>
        <w:t xml:space="preserve"> / 77</w:t>
      </w:r>
      <w:r w:rsidR="00224AC9">
        <w:rPr>
          <w:rFonts w:asciiTheme="minorHAnsi" w:hAnsiTheme="minorHAnsi"/>
          <w:i/>
          <w:sz w:val="26"/>
          <w:szCs w:val="26"/>
        </w:rPr>
        <w:tab/>
        <w:t>CE1 :</w:t>
      </w:r>
      <w:r w:rsidR="001B1D5B">
        <w:rPr>
          <w:rFonts w:asciiTheme="minorHAnsi" w:hAnsiTheme="minorHAnsi"/>
          <w:i/>
          <w:sz w:val="26"/>
          <w:szCs w:val="26"/>
        </w:rPr>
        <w:t xml:space="preserve"> 15</w:t>
      </w:r>
      <w:r w:rsidR="00224AC9">
        <w:rPr>
          <w:rFonts w:asciiTheme="minorHAnsi" w:hAnsiTheme="minorHAnsi"/>
          <w:i/>
          <w:sz w:val="26"/>
          <w:szCs w:val="26"/>
        </w:rPr>
        <w:t xml:space="preserve"> / 69</w:t>
      </w:r>
      <w:r w:rsidR="00224AC9">
        <w:rPr>
          <w:rFonts w:asciiTheme="minorHAnsi" w:hAnsiTheme="minorHAnsi"/>
          <w:i/>
          <w:sz w:val="26"/>
          <w:szCs w:val="26"/>
        </w:rPr>
        <w:tab/>
        <w:t xml:space="preserve">CE2 : </w:t>
      </w:r>
      <w:r w:rsidR="001B1D5B">
        <w:rPr>
          <w:rFonts w:asciiTheme="minorHAnsi" w:hAnsiTheme="minorHAnsi"/>
          <w:i/>
          <w:sz w:val="26"/>
          <w:szCs w:val="26"/>
        </w:rPr>
        <w:t>19</w:t>
      </w:r>
      <w:r w:rsidR="00224AC9">
        <w:rPr>
          <w:rFonts w:asciiTheme="minorHAnsi" w:hAnsiTheme="minorHAnsi"/>
          <w:i/>
          <w:sz w:val="26"/>
          <w:szCs w:val="26"/>
        </w:rPr>
        <w:t xml:space="preserve"> / 63</w:t>
      </w:r>
      <w:r w:rsidR="00224AC9">
        <w:rPr>
          <w:rFonts w:asciiTheme="minorHAnsi" w:hAnsiTheme="minorHAnsi"/>
          <w:i/>
          <w:sz w:val="26"/>
          <w:szCs w:val="26"/>
        </w:rPr>
        <w:tab/>
        <w:t>CM1 :</w:t>
      </w:r>
      <w:r w:rsidR="001B1D5B">
        <w:rPr>
          <w:rFonts w:asciiTheme="minorHAnsi" w:hAnsiTheme="minorHAnsi"/>
          <w:i/>
          <w:sz w:val="26"/>
          <w:szCs w:val="26"/>
        </w:rPr>
        <w:t xml:space="preserve"> 10</w:t>
      </w:r>
      <w:r w:rsidR="00224AC9">
        <w:rPr>
          <w:rFonts w:asciiTheme="minorHAnsi" w:hAnsiTheme="minorHAnsi"/>
          <w:i/>
          <w:sz w:val="26"/>
          <w:szCs w:val="26"/>
        </w:rPr>
        <w:t xml:space="preserve"> / 72</w:t>
      </w:r>
      <w:r w:rsidR="00224AC9">
        <w:rPr>
          <w:rFonts w:asciiTheme="minorHAnsi" w:hAnsiTheme="minorHAnsi"/>
          <w:i/>
          <w:sz w:val="26"/>
          <w:szCs w:val="26"/>
        </w:rPr>
        <w:tab/>
        <w:t>CM2 :</w:t>
      </w:r>
      <w:r w:rsidR="001B1D5B">
        <w:rPr>
          <w:rFonts w:asciiTheme="minorHAnsi" w:hAnsiTheme="minorHAnsi"/>
          <w:i/>
          <w:sz w:val="26"/>
          <w:szCs w:val="26"/>
        </w:rPr>
        <w:t xml:space="preserve"> 9</w:t>
      </w:r>
      <w:r w:rsidR="00224AC9">
        <w:rPr>
          <w:rFonts w:asciiTheme="minorHAnsi" w:hAnsiTheme="minorHAnsi"/>
          <w:i/>
          <w:sz w:val="26"/>
          <w:szCs w:val="26"/>
        </w:rPr>
        <w:t xml:space="preserve"> / 70</w:t>
      </w:r>
      <w:r w:rsidR="00224AC9">
        <w:rPr>
          <w:rFonts w:asciiTheme="minorHAnsi" w:hAnsiTheme="minorHAnsi"/>
          <w:i/>
          <w:sz w:val="26"/>
          <w:szCs w:val="26"/>
        </w:rPr>
        <w:tab/>
      </w:r>
    </w:p>
    <w:p w:rsidR="00B938AF" w:rsidRDefault="00831963" w:rsidP="00884066">
      <w:pPr>
        <w:tabs>
          <w:tab w:val="left" w:pos="1843"/>
          <w:tab w:val="left" w:pos="3686"/>
          <w:tab w:val="left" w:pos="5670"/>
          <w:tab w:val="left" w:pos="7655"/>
        </w:tabs>
        <w:spacing w:after="120"/>
        <w:ind w:right="-425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- </w:t>
      </w:r>
      <w:r w:rsidR="00044FB3">
        <w:rPr>
          <w:rFonts w:asciiTheme="minorHAnsi" w:hAnsiTheme="minorHAnsi"/>
          <w:sz w:val="26"/>
          <w:szCs w:val="26"/>
        </w:rPr>
        <w:t xml:space="preserve">Élèves suivis ou ayant été suivis au CMPP ou en libéral : </w:t>
      </w:r>
      <w:r w:rsidR="00044FB3">
        <w:rPr>
          <w:rFonts w:asciiTheme="minorHAnsi" w:hAnsiTheme="minorHAnsi"/>
          <w:b/>
          <w:sz w:val="26"/>
          <w:szCs w:val="26"/>
        </w:rPr>
        <w:t>28</w:t>
      </w:r>
      <w:r w:rsidR="00044FB3" w:rsidRPr="00044FB3">
        <w:rPr>
          <w:rFonts w:asciiTheme="minorHAnsi" w:hAnsiTheme="minorHAnsi"/>
          <w:b/>
          <w:sz w:val="26"/>
          <w:szCs w:val="26"/>
        </w:rPr>
        <w:t xml:space="preserve"> / 350</w:t>
      </w:r>
      <w:r w:rsidR="00224AC9">
        <w:rPr>
          <w:rFonts w:asciiTheme="minorHAnsi" w:hAnsiTheme="minorHAnsi"/>
          <w:i/>
          <w:sz w:val="26"/>
          <w:szCs w:val="26"/>
        </w:rPr>
        <w:br/>
        <w:t>CP :</w:t>
      </w:r>
      <w:r w:rsidR="00044FB3">
        <w:rPr>
          <w:rFonts w:asciiTheme="minorHAnsi" w:hAnsiTheme="minorHAnsi"/>
          <w:i/>
          <w:sz w:val="26"/>
          <w:szCs w:val="26"/>
        </w:rPr>
        <w:t xml:space="preserve"> 7</w:t>
      </w:r>
      <w:r w:rsidR="00224AC9">
        <w:rPr>
          <w:rFonts w:asciiTheme="minorHAnsi" w:hAnsiTheme="minorHAnsi"/>
          <w:i/>
          <w:sz w:val="26"/>
          <w:szCs w:val="26"/>
        </w:rPr>
        <w:t xml:space="preserve"> / 77</w:t>
      </w:r>
      <w:r w:rsidR="00224AC9">
        <w:rPr>
          <w:rFonts w:asciiTheme="minorHAnsi" w:hAnsiTheme="minorHAnsi"/>
          <w:i/>
          <w:sz w:val="26"/>
          <w:szCs w:val="26"/>
        </w:rPr>
        <w:tab/>
        <w:t>CE1 :</w:t>
      </w:r>
      <w:r w:rsidR="00044FB3">
        <w:rPr>
          <w:rFonts w:asciiTheme="minorHAnsi" w:hAnsiTheme="minorHAnsi"/>
          <w:i/>
          <w:sz w:val="26"/>
          <w:szCs w:val="26"/>
        </w:rPr>
        <w:t xml:space="preserve"> 10</w:t>
      </w:r>
      <w:r w:rsidR="00224AC9">
        <w:rPr>
          <w:rFonts w:asciiTheme="minorHAnsi" w:hAnsiTheme="minorHAnsi"/>
          <w:i/>
          <w:sz w:val="26"/>
          <w:szCs w:val="26"/>
        </w:rPr>
        <w:t xml:space="preserve"> / 69</w:t>
      </w:r>
      <w:r w:rsidR="00224AC9">
        <w:rPr>
          <w:rFonts w:asciiTheme="minorHAnsi" w:hAnsiTheme="minorHAnsi"/>
          <w:i/>
          <w:sz w:val="26"/>
          <w:szCs w:val="26"/>
        </w:rPr>
        <w:tab/>
        <w:t xml:space="preserve">CE2 : </w:t>
      </w:r>
      <w:r w:rsidR="00044FB3">
        <w:rPr>
          <w:rFonts w:asciiTheme="minorHAnsi" w:hAnsiTheme="minorHAnsi"/>
          <w:i/>
          <w:sz w:val="26"/>
          <w:szCs w:val="26"/>
        </w:rPr>
        <w:t>4</w:t>
      </w:r>
      <w:r w:rsidR="00224AC9">
        <w:rPr>
          <w:rFonts w:asciiTheme="minorHAnsi" w:hAnsiTheme="minorHAnsi"/>
          <w:i/>
          <w:sz w:val="26"/>
          <w:szCs w:val="26"/>
        </w:rPr>
        <w:t xml:space="preserve"> / 63</w:t>
      </w:r>
      <w:r w:rsidR="00224AC9">
        <w:rPr>
          <w:rFonts w:asciiTheme="minorHAnsi" w:hAnsiTheme="minorHAnsi"/>
          <w:i/>
          <w:sz w:val="26"/>
          <w:szCs w:val="26"/>
        </w:rPr>
        <w:tab/>
        <w:t>CM1 :</w:t>
      </w:r>
      <w:r w:rsidR="00044FB3">
        <w:rPr>
          <w:rFonts w:asciiTheme="minorHAnsi" w:hAnsiTheme="minorHAnsi"/>
          <w:i/>
          <w:sz w:val="26"/>
          <w:szCs w:val="26"/>
        </w:rPr>
        <w:t xml:space="preserve"> 4</w:t>
      </w:r>
      <w:r w:rsidR="00224AC9">
        <w:rPr>
          <w:rFonts w:asciiTheme="minorHAnsi" w:hAnsiTheme="minorHAnsi"/>
          <w:i/>
          <w:sz w:val="26"/>
          <w:szCs w:val="26"/>
        </w:rPr>
        <w:t xml:space="preserve"> / 72</w:t>
      </w:r>
      <w:r w:rsidR="00224AC9">
        <w:rPr>
          <w:rFonts w:asciiTheme="minorHAnsi" w:hAnsiTheme="minorHAnsi"/>
          <w:i/>
          <w:sz w:val="26"/>
          <w:szCs w:val="26"/>
        </w:rPr>
        <w:tab/>
        <w:t>CM2 :</w:t>
      </w:r>
      <w:r w:rsidR="00044FB3">
        <w:rPr>
          <w:rFonts w:asciiTheme="minorHAnsi" w:hAnsiTheme="minorHAnsi"/>
          <w:i/>
          <w:sz w:val="26"/>
          <w:szCs w:val="26"/>
        </w:rPr>
        <w:t xml:space="preserve"> 3</w:t>
      </w:r>
      <w:r w:rsidR="00224AC9">
        <w:rPr>
          <w:rFonts w:asciiTheme="minorHAnsi" w:hAnsiTheme="minorHAnsi"/>
          <w:i/>
          <w:sz w:val="26"/>
          <w:szCs w:val="26"/>
        </w:rPr>
        <w:t xml:space="preserve"> / 70</w:t>
      </w:r>
    </w:p>
    <w:p w:rsidR="00831963" w:rsidRDefault="00831963" w:rsidP="00884066">
      <w:pPr>
        <w:tabs>
          <w:tab w:val="left" w:pos="1843"/>
          <w:tab w:val="left" w:pos="3686"/>
          <w:tab w:val="left" w:pos="5670"/>
          <w:tab w:val="left" w:pos="7655"/>
        </w:tabs>
        <w:spacing w:after="120"/>
        <w:ind w:right="-425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- </w:t>
      </w:r>
      <w:r w:rsidR="00B5032A" w:rsidRPr="00831963">
        <w:rPr>
          <w:rFonts w:asciiTheme="minorHAnsi" w:hAnsiTheme="minorHAnsi"/>
          <w:sz w:val="26"/>
          <w:szCs w:val="26"/>
        </w:rPr>
        <w:t xml:space="preserve">Élèves ayant ou ayant eu un </w:t>
      </w:r>
      <w:proofErr w:type="spellStart"/>
      <w:r w:rsidR="00B5032A" w:rsidRPr="00831963">
        <w:rPr>
          <w:rFonts w:asciiTheme="minorHAnsi" w:hAnsiTheme="minorHAnsi"/>
          <w:sz w:val="26"/>
          <w:szCs w:val="26"/>
        </w:rPr>
        <w:t>PPRE</w:t>
      </w:r>
      <w:proofErr w:type="spellEnd"/>
      <w:r w:rsidR="00B5032A" w:rsidRPr="00831963">
        <w:rPr>
          <w:rFonts w:asciiTheme="minorHAnsi" w:hAnsiTheme="minorHAnsi"/>
          <w:sz w:val="26"/>
          <w:szCs w:val="26"/>
        </w:rPr>
        <w:t> :</w:t>
      </w:r>
      <w:r w:rsidR="00B5032A">
        <w:rPr>
          <w:rFonts w:asciiTheme="minorHAnsi" w:hAnsiTheme="minorHAnsi"/>
          <w:i/>
          <w:sz w:val="26"/>
          <w:szCs w:val="26"/>
        </w:rPr>
        <w:t xml:space="preserve"> </w:t>
      </w:r>
      <w:r w:rsidR="00A2023F" w:rsidRPr="00A2023F">
        <w:rPr>
          <w:rFonts w:asciiTheme="minorHAnsi" w:hAnsiTheme="minorHAnsi"/>
          <w:b/>
          <w:sz w:val="26"/>
          <w:szCs w:val="26"/>
        </w:rPr>
        <w:t>17 / 350</w:t>
      </w:r>
      <w:r w:rsidR="00224AC9">
        <w:rPr>
          <w:rFonts w:asciiTheme="minorHAnsi" w:hAnsiTheme="minorHAnsi"/>
          <w:i/>
          <w:sz w:val="26"/>
          <w:szCs w:val="26"/>
        </w:rPr>
        <w:br/>
        <w:t>CP :</w:t>
      </w:r>
      <w:r w:rsidR="00B5032A">
        <w:rPr>
          <w:rFonts w:asciiTheme="minorHAnsi" w:hAnsiTheme="minorHAnsi"/>
          <w:i/>
          <w:sz w:val="26"/>
          <w:szCs w:val="26"/>
        </w:rPr>
        <w:t xml:space="preserve"> 2</w:t>
      </w:r>
      <w:r w:rsidR="00224AC9">
        <w:rPr>
          <w:rFonts w:asciiTheme="minorHAnsi" w:hAnsiTheme="minorHAnsi"/>
          <w:i/>
          <w:sz w:val="26"/>
          <w:szCs w:val="26"/>
        </w:rPr>
        <w:t xml:space="preserve"> / 77</w:t>
      </w:r>
      <w:r w:rsidR="00224AC9">
        <w:rPr>
          <w:rFonts w:asciiTheme="minorHAnsi" w:hAnsiTheme="minorHAnsi"/>
          <w:i/>
          <w:sz w:val="26"/>
          <w:szCs w:val="26"/>
        </w:rPr>
        <w:tab/>
        <w:t>CE1 :</w:t>
      </w:r>
      <w:r w:rsidR="00B5032A">
        <w:rPr>
          <w:rFonts w:asciiTheme="minorHAnsi" w:hAnsiTheme="minorHAnsi"/>
          <w:i/>
          <w:sz w:val="26"/>
          <w:szCs w:val="26"/>
        </w:rPr>
        <w:t xml:space="preserve"> 3</w:t>
      </w:r>
      <w:r w:rsidR="00224AC9">
        <w:rPr>
          <w:rFonts w:asciiTheme="minorHAnsi" w:hAnsiTheme="minorHAnsi"/>
          <w:i/>
          <w:sz w:val="26"/>
          <w:szCs w:val="26"/>
        </w:rPr>
        <w:t xml:space="preserve"> / 69</w:t>
      </w:r>
      <w:r w:rsidR="00224AC9">
        <w:rPr>
          <w:rFonts w:asciiTheme="minorHAnsi" w:hAnsiTheme="minorHAnsi"/>
          <w:i/>
          <w:sz w:val="26"/>
          <w:szCs w:val="26"/>
        </w:rPr>
        <w:tab/>
        <w:t xml:space="preserve">CE2 : </w:t>
      </w:r>
      <w:r w:rsidR="00B5032A">
        <w:rPr>
          <w:rFonts w:asciiTheme="minorHAnsi" w:hAnsiTheme="minorHAnsi"/>
          <w:i/>
          <w:sz w:val="26"/>
          <w:szCs w:val="26"/>
        </w:rPr>
        <w:t>1</w:t>
      </w:r>
      <w:r w:rsidR="00224AC9">
        <w:rPr>
          <w:rFonts w:asciiTheme="minorHAnsi" w:hAnsiTheme="minorHAnsi"/>
          <w:i/>
          <w:sz w:val="26"/>
          <w:szCs w:val="26"/>
        </w:rPr>
        <w:t xml:space="preserve"> / 63</w:t>
      </w:r>
      <w:r w:rsidR="00224AC9">
        <w:rPr>
          <w:rFonts w:asciiTheme="minorHAnsi" w:hAnsiTheme="minorHAnsi"/>
          <w:i/>
          <w:sz w:val="26"/>
          <w:szCs w:val="26"/>
        </w:rPr>
        <w:tab/>
        <w:t>CM1 :</w:t>
      </w:r>
      <w:r w:rsidR="00B5032A">
        <w:rPr>
          <w:rFonts w:asciiTheme="minorHAnsi" w:hAnsiTheme="minorHAnsi"/>
          <w:i/>
          <w:sz w:val="26"/>
          <w:szCs w:val="26"/>
        </w:rPr>
        <w:t xml:space="preserve"> 8</w:t>
      </w:r>
      <w:r w:rsidR="00224AC9">
        <w:rPr>
          <w:rFonts w:asciiTheme="minorHAnsi" w:hAnsiTheme="minorHAnsi"/>
          <w:i/>
          <w:sz w:val="26"/>
          <w:szCs w:val="26"/>
        </w:rPr>
        <w:t xml:space="preserve"> / 72</w:t>
      </w:r>
      <w:r w:rsidR="00224AC9">
        <w:rPr>
          <w:rFonts w:asciiTheme="minorHAnsi" w:hAnsiTheme="minorHAnsi"/>
          <w:i/>
          <w:sz w:val="26"/>
          <w:szCs w:val="26"/>
        </w:rPr>
        <w:tab/>
        <w:t>CM2 :</w:t>
      </w:r>
      <w:r w:rsidR="00B5032A">
        <w:rPr>
          <w:rFonts w:asciiTheme="minorHAnsi" w:hAnsiTheme="minorHAnsi"/>
          <w:i/>
          <w:sz w:val="26"/>
          <w:szCs w:val="26"/>
        </w:rPr>
        <w:t xml:space="preserve"> 3</w:t>
      </w:r>
      <w:r w:rsidR="00224AC9">
        <w:rPr>
          <w:rFonts w:asciiTheme="minorHAnsi" w:hAnsiTheme="minorHAnsi"/>
          <w:i/>
          <w:sz w:val="26"/>
          <w:szCs w:val="26"/>
        </w:rPr>
        <w:t xml:space="preserve"> / 70</w:t>
      </w:r>
      <w:r w:rsidR="00224AC9">
        <w:rPr>
          <w:rFonts w:asciiTheme="minorHAnsi" w:hAnsiTheme="minorHAnsi"/>
          <w:i/>
          <w:sz w:val="26"/>
          <w:szCs w:val="26"/>
        </w:rPr>
        <w:tab/>
      </w:r>
    </w:p>
    <w:p w:rsidR="00F561CC" w:rsidRDefault="00831963" w:rsidP="00884066">
      <w:pPr>
        <w:tabs>
          <w:tab w:val="left" w:pos="1843"/>
          <w:tab w:val="left" w:pos="3686"/>
          <w:tab w:val="left" w:pos="5670"/>
          <w:tab w:val="left" w:pos="7655"/>
        </w:tabs>
        <w:spacing w:after="120"/>
        <w:ind w:right="-425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-</w:t>
      </w:r>
      <w:r w:rsidR="00A2023F">
        <w:rPr>
          <w:rFonts w:asciiTheme="minorHAnsi" w:hAnsiTheme="minorHAnsi"/>
          <w:sz w:val="26"/>
          <w:szCs w:val="26"/>
        </w:rPr>
        <w:t xml:space="preserve"> Élèves en échec scolaire important</w:t>
      </w:r>
      <w:r>
        <w:rPr>
          <w:rFonts w:asciiTheme="minorHAnsi" w:hAnsiTheme="minorHAnsi"/>
          <w:sz w:val="26"/>
          <w:szCs w:val="26"/>
        </w:rPr>
        <w:t xml:space="preserve"> en français : </w:t>
      </w:r>
      <w:r w:rsidR="00A2023F" w:rsidRPr="00A2023F">
        <w:rPr>
          <w:rFonts w:asciiTheme="minorHAnsi" w:hAnsiTheme="minorHAnsi"/>
          <w:b/>
          <w:sz w:val="26"/>
          <w:szCs w:val="26"/>
        </w:rPr>
        <w:t>32 / 350</w:t>
      </w:r>
      <w:r w:rsidR="00224AC9">
        <w:rPr>
          <w:rFonts w:asciiTheme="minorHAnsi" w:hAnsiTheme="minorHAnsi"/>
          <w:i/>
          <w:sz w:val="26"/>
          <w:szCs w:val="26"/>
        </w:rPr>
        <w:br/>
        <w:t>CP :</w:t>
      </w:r>
      <w:r>
        <w:rPr>
          <w:rFonts w:asciiTheme="minorHAnsi" w:hAnsiTheme="minorHAnsi"/>
          <w:i/>
          <w:sz w:val="26"/>
          <w:szCs w:val="26"/>
        </w:rPr>
        <w:t xml:space="preserve"> 5</w:t>
      </w:r>
      <w:r w:rsidR="00224AC9">
        <w:rPr>
          <w:rFonts w:asciiTheme="minorHAnsi" w:hAnsiTheme="minorHAnsi"/>
          <w:i/>
          <w:sz w:val="26"/>
          <w:szCs w:val="26"/>
        </w:rPr>
        <w:t xml:space="preserve"> / 77</w:t>
      </w:r>
      <w:r w:rsidR="00224AC9">
        <w:rPr>
          <w:rFonts w:asciiTheme="minorHAnsi" w:hAnsiTheme="minorHAnsi"/>
          <w:i/>
          <w:sz w:val="26"/>
          <w:szCs w:val="26"/>
        </w:rPr>
        <w:tab/>
        <w:t>CE1 :</w:t>
      </w:r>
      <w:r>
        <w:rPr>
          <w:rFonts w:asciiTheme="minorHAnsi" w:hAnsiTheme="minorHAnsi"/>
          <w:i/>
          <w:sz w:val="26"/>
          <w:szCs w:val="26"/>
        </w:rPr>
        <w:t xml:space="preserve"> </w:t>
      </w:r>
      <w:r w:rsidR="007241F6">
        <w:rPr>
          <w:rFonts w:asciiTheme="minorHAnsi" w:hAnsiTheme="minorHAnsi"/>
          <w:i/>
          <w:sz w:val="26"/>
          <w:szCs w:val="26"/>
        </w:rPr>
        <w:t>4</w:t>
      </w:r>
      <w:r w:rsidR="00224AC9">
        <w:rPr>
          <w:rFonts w:asciiTheme="minorHAnsi" w:hAnsiTheme="minorHAnsi"/>
          <w:i/>
          <w:sz w:val="26"/>
          <w:szCs w:val="26"/>
        </w:rPr>
        <w:t xml:space="preserve"> / 69</w:t>
      </w:r>
      <w:r w:rsidR="00224AC9">
        <w:rPr>
          <w:rFonts w:asciiTheme="minorHAnsi" w:hAnsiTheme="minorHAnsi"/>
          <w:i/>
          <w:sz w:val="26"/>
          <w:szCs w:val="26"/>
        </w:rPr>
        <w:tab/>
        <w:t xml:space="preserve">CE2 : </w:t>
      </w:r>
      <w:r>
        <w:rPr>
          <w:rFonts w:asciiTheme="minorHAnsi" w:hAnsiTheme="minorHAnsi"/>
          <w:i/>
          <w:sz w:val="26"/>
          <w:szCs w:val="26"/>
        </w:rPr>
        <w:t>6</w:t>
      </w:r>
      <w:r w:rsidR="00224AC9">
        <w:rPr>
          <w:rFonts w:asciiTheme="minorHAnsi" w:hAnsiTheme="minorHAnsi"/>
          <w:i/>
          <w:sz w:val="26"/>
          <w:szCs w:val="26"/>
        </w:rPr>
        <w:t xml:space="preserve"> / 63</w:t>
      </w:r>
      <w:r w:rsidR="00224AC9">
        <w:rPr>
          <w:rFonts w:asciiTheme="minorHAnsi" w:hAnsiTheme="minorHAnsi"/>
          <w:i/>
          <w:sz w:val="26"/>
          <w:szCs w:val="26"/>
        </w:rPr>
        <w:tab/>
        <w:t>CM1 :</w:t>
      </w:r>
      <w:r>
        <w:rPr>
          <w:rFonts w:asciiTheme="minorHAnsi" w:hAnsiTheme="minorHAnsi"/>
          <w:i/>
          <w:sz w:val="26"/>
          <w:szCs w:val="26"/>
        </w:rPr>
        <w:t xml:space="preserve"> 11</w:t>
      </w:r>
      <w:r w:rsidR="00224AC9">
        <w:rPr>
          <w:rFonts w:asciiTheme="minorHAnsi" w:hAnsiTheme="minorHAnsi"/>
          <w:i/>
          <w:sz w:val="26"/>
          <w:szCs w:val="26"/>
        </w:rPr>
        <w:t xml:space="preserve"> / 72</w:t>
      </w:r>
      <w:r w:rsidR="00224AC9">
        <w:rPr>
          <w:rFonts w:asciiTheme="minorHAnsi" w:hAnsiTheme="minorHAnsi"/>
          <w:i/>
          <w:sz w:val="26"/>
          <w:szCs w:val="26"/>
        </w:rPr>
        <w:tab/>
        <w:t>CM2 :</w:t>
      </w:r>
      <w:r>
        <w:rPr>
          <w:rFonts w:asciiTheme="minorHAnsi" w:hAnsiTheme="minorHAnsi"/>
          <w:i/>
          <w:sz w:val="26"/>
          <w:szCs w:val="26"/>
        </w:rPr>
        <w:t xml:space="preserve"> 6</w:t>
      </w:r>
      <w:r w:rsidR="00224AC9">
        <w:rPr>
          <w:rFonts w:asciiTheme="minorHAnsi" w:hAnsiTheme="minorHAnsi"/>
          <w:i/>
          <w:sz w:val="26"/>
          <w:szCs w:val="26"/>
        </w:rPr>
        <w:t xml:space="preserve"> / 70</w:t>
      </w:r>
      <w:r w:rsidR="00224AC9">
        <w:rPr>
          <w:rFonts w:asciiTheme="minorHAnsi" w:hAnsiTheme="minorHAnsi"/>
          <w:i/>
          <w:sz w:val="26"/>
          <w:szCs w:val="26"/>
        </w:rPr>
        <w:tab/>
      </w:r>
    </w:p>
    <w:p w:rsidR="00DD2741" w:rsidRDefault="00F561CC" w:rsidP="00884066">
      <w:pPr>
        <w:tabs>
          <w:tab w:val="left" w:pos="1843"/>
          <w:tab w:val="left" w:pos="3686"/>
          <w:tab w:val="left" w:pos="5670"/>
          <w:tab w:val="left" w:pos="7655"/>
        </w:tabs>
        <w:spacing w:after="120"/>
        <w:ind w:right="-425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- </w:t>
      </w:r>
      <w:r w:rsidR="00A2023F">
        <w:rPr>
          <w:rFonts w:asciiTheme="minorHAnsi" w:hAnsiTheme="minorHAnsi"/>
          <w:sz w:val="26"/>
          <w:szCs w:val="26"/>
        </w:rPr>
        <w:t xml:space="preserve">Élèves en échec scolaire important </w:t>
      </w:r>
      <w:r>
        <w:rPr>
          <w:rFonts w:asciiTheme="minorHAnsi" w:hAnsiTheme="minorHAnsi"/>
          <w:sz w:val="26"/>
          <w:szCs w:val="26"/>
        </w:rPr>
        <w:t xml:space="preserve">en mathématiques : </w:t>
      </w:r>
      <w:r w:rsidR="00A2023F" w:rsidRPr="00A2023F">
        <w:rPr>
          <w:rFonts w:asciiTheme="minorHAnsi" w:hAnsiTheme="minorHAnsi"/>
          <w:b/>
          <w:sz w:val="26"/>
          <w:szCs w:val="26"/>
        </w:rPr>
        <w:t>22 / 350</w:t>
      </w:r>
      <w:r w:rsidR="00224AC9">
        <w:rPr>
          <w:rFonts w:asciiTheme="minorHAnsi" w:hAnsiTheme="minorHAnsi"/>
          <w:i/>
          <w:sz w:val="26"/>
          <w:szCs w:val="26"/>
        </w:rPr>
        <w:br/>
        <w:t>CP :</w:t>
      </w:r>
      <w:r>
        <w:rPr>
          <w:rFonts w:asciiTheme="minorHAnsi" w:hAnsiTheme="minorHAnsi"/>
          <w:i/>
          <w:sz w:val="26"/>
          <w:szCs w:val="26"/>
        </w:rPr>
        <w:t xml:space="preserve"> 4</w:t>
      </w:r>
      <w:r w:rsidR="00224AC9">
        <w:rPr>
          <w:rFonts w:asciiTheme="minorHAnsi" w:hAnsiTheme="minorHAnsi"/>
          <w:i/>
          <w:sz w:val="26"/>
          <w:szCs w:val="26"/>
        </w:rPr>
        <w:t xml:space="preserve"> / 77</w:t>
      </w:r>
      <w:r w:rsidR="00224AC9">
        <w:rPr>
          <w:rFonts w:asciiTheme="minorHAnsi" w:hAnsiTheme="minorHAnsi"/>
          <w:i/>
          <w:sz w:val="26"/>
          <w:szCs w:val="26"/>
        </w:rPr>
        <w:tab/>
        <w:t>CE1 :</w:t>
      </w:r>
      <w:r>
        <w:rPr>
          <w:rFonts w:asciiTheme="minorHAnsi" w:hAnsiTheme="minorHAnsi"/>
          <w:i/>
          <w:sz w:val="26"/>
          <w:szCs w:val="26"/>
        </w:rPr>
        <w:t xml:space="preserve"> </w:t>
      </w:r>
      <w:r w:rsidR="007241F6">
        <w:rPr>
          <w:rFonts w:asciiTheme="minorHAnsi" w:hAnsiTheme="minorHAnsi"/>
          <w:i/>
          <w:sz w:val="26"/>
          <w:szCs w:val="26"/>
        </w:rPr>
        <w:t>2</w:t>
      </w:r>
      <w:r w:rsidR="00224AC9">
        <w:rPr>
          <w:rFonts w:asciiTheme="minorHAnsi" w:hAnsiTheme="minorHAnsi"/>
          <w:i/>
          <w:sz w:val="26"/>
          <w:szCs w:val="26"/>
        </w:rPr>
        <w:t xml:space="preserve"> / 69</w:t>
      </w:r>
      <w:r w:rsidR="00224AC9">
        <w:rPr>
          <w:rFonts w:asciiTheme="minorHAnsi" w:hAnsiTheme="minorHAnsi"/>
          <w:i/>
          <w:sz w:val="26"/>
          <w:szCs w:val="26"/>
        </w:rPr>
        <w:tab/>
        <w:t xml:space="preserve">CE2 : </w:t>
      </w:r>
      <w:r>
        <w:rPr>
          <w:rFonts w:asciiTheme="minorHAnsi" w:hAnsiTheme="minorHAnsi"/>
          <w:i/>
          <w:sz w:val="26"/>
          <w:szCs w:val="26"/>
        </w:rPr>
        <w:t>3</w:t>
      </w:r>
      <w:r w:rsidR="00224AC9">
        <w:rPr>
          <w:rFonts w:asciiTheme="minorHAnsi" w:hAnsiTheme="minorHAnsi"/>
          <w:i/>
          <w:sz w:val="26"/>
          <w:szCs w:val="26"/>
        </w:rPr>
        <w:t xml:space="preserve"> / 63</w:t>
      </w:r>
      <w:r w:rsidR="00224AC9">
        <w:rPr>
          <w:rFonts w:asciiTheme="minorHAnsi" w:hAnsiTheme="minorHAnsi"/>
          <w:i/>
          <w:sz w:val="26"/>
          <w:szCs w:val="26"/>
        </w:rPr>
        <w:tab/>
        <w:t>CM1 :</w:t>
      </w:r>
      <w:r>
        <w:rPr>
          <w:rFonts w:asciiTheme="minorHAnsi" w:hAnsiTheme="minorHAnsi"/>
          <w:i/>
          <w:sz w:val="26"/>
          <w:szCs w:val="26"/>
        </w:rPr>
        <w:t xml:space="preserve"> 10</w:t>
      </w:r>
      <w:r w:rsidR="00224AC9">
        <w:rPr>
          <w:rFonts w:asciiTheme="minorHAnsi" w:hAnsiTheme="minorHAnsi"/>
          <w:i/>
          <w:sz w:val="26"/>
          <w:szCs w:val="26"/>
        </w:rPr>
        <w:t xml:space="preserve"> / 72</w:t>
      </w:r>
      <w:r w:rsidR="00224AC9">
        <w:rPr>
          <w:rFonts w:asciiTheme="minorHAnsi" w:hAnsiTheme="minorHAnsi"/>
          <w:i/>
          <w:sz w:val="26"/>
          <w:szCs w:val="26"/>
        </w:rPr>
        <w:tab/>
        <w:t>CM2 :</w:t>
      </w:r>
      <w:r>
        <w:rPr>
          <w:rFonts w:asciiTheme="minorHAnsi" w:hAnsiTheme="minorHAnsi"/>
          <w:i/>
          <w:sz w:val="26"/>
          <w:szCs w:val="26"/>
        </w:rPr>
        <w:t xml:space="preserve"> 3</w:t>
      </w:r>
      <w:r w:rsidR="00224AC9">
        <w:rPr>
          <w:rFonts w:asciiTheme="minorHAnsi" w:hAnsiTheme="minorHAnsi"/>
          <w:i/>
          <w:sz w:val="26"/>
          <w:szCs w:val="26"/>
        </w:rPr>
        <w:t xml:space="preserve"> / 70</w:t>
      </w:r>
      <w:r w:rsidR="00224AC9">
        <w:rPr>
          <w:rFonts w:asciiTheme="minorHAnsi" w:hAnsiTheme="minorHAnsi"/>
          <w:i/>
          <w:sz w:val="26"/>
          <w:szCs w:val="26"/>
        </w:rPr>
        <w:tab/>
      </w:r>
    </w:p>
    <w:p w:rsidR="00DD2741" w:rsidRDefault="00DD2741" w:rsidP="00884066">
      <w:pPr>
        <w:tabs>
          <w:tab w:val="left" w:pos="1843"/>
          <w:tab w:val="left" w:pos="3686"/>
          <w:tab w:val="left" w:pos="5670"/>
          <w:tab w:val="left" w:pos="7655"/>
        </w:tabs>
        <w:spacing w:after="120"/>
        <w:ind w:right="-425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- Non lecteurs (ou très grande difficulté – sauf CP)</w:t>
      </w:r>
      <w:r w:rsidR="00A2023F">
        <w:rPr>
          <w:rFonts w:asciiTheme="minorHAnsi" w:hAnsiTheme="minorHAnsi"/>
          <w:sz w:val="26"/>
          <w:szCs w:val="26"/>
        </w:rPr>
        <w:t xml:space="preserve"> : </w:t>
      </w:r>
      <w:r w:rsidR="00A2023F" w:rsidRPr="00A2023F">
        <w:rPr>
          <w:rFonts w:asciiTheme="minorHAnsi" w:hAnsiTheme="minorHAnsi"/>
          <w:b/>
          <w:sz w:val="26"/>
          <w:szCs w:val="26"/>
        </w:rPr>
        <w:t>20 / 350</w:t>
      </w:r>
      <w:r w:rsidR="00224AC9">
        <w:rPr>
          <w:rFonts w:asciiTheme="minorHAnsi" w:hAnsiTheme="minorHAnsi"/>
          <w:i/>
          <w:sz w:val="26"/>
          <w:szCs w:val="26"/>
        </w:rPr>
        <w:br/>
        <w:t>CP :</w:t>
      </w:r>
      <w:r>
        <w:rPr>
          <w:rFonts w:asciiTheme="minorHAnsi" w:hAnsiTheme="minorHAnsi"/>
          <w:i/>
          <w:sz w:val="26"/>
          <w:szCs w:val="26"/>
        </w:rPr>
        <w:t xml:space="preserve"> </w:t>
      </w:r>
      <w:r w:rsidR="00224AC9">
        <w:rPr>
          <w:rFonts w:asciiTheme="minorHAnsi" w:hAnsiTheme="minorHAnsi"/>
          <w:i/>
          <w:sz w:val="26"/>
          <w:szCs w:val="26"/>
        </w:rPr>
        <w:tab/>
        <w:t>CE1 :</w:t>
      </w:r>
      <w:r>
        <w:rPr>
          <w:rFonts w:asciiTheme="minorHAnsi" w:hAnsiTheme="minorHAnsi"/>
          <w:i/>
          <w:sz w:val="26"/>
          <w:szCs w:val="26"/>
        </w:rPr>
        <w:t xml:space="preserve"> 9</w:t>
      </w:r>
      <w:r w:rsidR="00224AC9">
        <w:rPr>
          <w:rFonts w:asciiTheme="minorHAnsi" w:hAnsiTheme="minorHAnsi"/>
          <w:i/>
          <w:sz w:val="26"/>
          <w:szCs w:val="26"/>
        </w:rPr>
        <w:t xml:space="preserve"> / 69</w:t>
      </w:r>
      <w:r w:rsidR="00224AC9">
        <w:rPr>
          <w:rFonts w:asciiTheme="minorHAnsi" w:hAnsiTheme="minorHAnsi"/>
          <w:i/>
          <w:sz w:val="26"/>
          <w:szCs w:val="26"/>
        </w:rPr>
        <w:tab/>
        <w:t xml:space="preserve">CE2 : </w:t>
      </w:r>
      <w:r>
        <w:rPr>
          <w:rFonts w:asciiTheme="minorHAnsi" w:hAnsiTheme="minorHAnsi"/>
          <w:i/>
          <w:sz w:val="26"/>
          <w:szCs w:val="26"/>
        </w:rPr>
        <w:t>2</w:t>
      </w:r>
      <w:r w:rsidR="00224AC9">
        <w:rPr>
          <w:rFonts w:asciiTheme="minorHAnsi" w:hAnsiTheme="minorHAnsi"/>
          <w:i/>
          <w:sz w:val="26"/>
          <w:szCs w:val="26"/>
        </w:rPr>
        <w:t xml:space="preserve"> / 63</w:t>
      </w:r>
      <w:r w:rsidR="00224AC9">
        <w:rPr>
          <w:rFonts w:asciiTheme="minorHAnsi" w:hAnsiTheme="minorHAnsi"/>
          <w:i/>
          <w:sz w:val="26"/>
          <w:szCs w:val="26"/>
        </w:rPr>
        <w:tab/>
        <w:t>CM1 :</w:t>
      </w:r>
      <w:r>
        <w:rPr>
          <w:rFonts w:asciiTheme="minorHAnsi" w:hAnsiTheme="minorHAnsi"/>
          <w:i/>
          <w:sz w:val="26"/>
          <w:szCs w:val="26"/>
        </w:rPr>
        <w:t xml:space="preserve"> 8</w:t>
      </w:r>
      <w:r w:rsidR="00224AC9">
        <w:rPr>
          <w:rFonts w:asciiTheme="minorHAnsi" w:hAnsiTheme="minorHAnsi"/>
          <w:i/>
          <w:sz w:val="26"/>
          <w:szCs w:val="26"/>
        </w:rPr>
        <w:t xml:space="preserve"> / 72</w:t>
      </w:r>
      <w:r w:rsidR="00224AC9">
        <w:rPr>
          <w:rFonts w:asciiTheme="minorHAnsi" w:hAnsiTheme="minorHAnsi"/>
          <w:i/>
          <w:sz w:val="26"/>
          <w:szCs w:val="26"/>
        </w:rPr>
        <w:tab/>
        <w:t>CM2 :</w:t>
      </w:r>
      <w:r>
        <w:rPr>
          <w:rFonts w:asciiTheme="minorHAnsi" w:hAnsiTheme="minorHAnsi"/>
          <w:i/>
          <w:sz w:val="26"/>
          <w:szCs w:val="26"/>
        </w:rPr>
        <w:t xml:space="preserve"> 0</w:t>
      </w:r>
      <w:r w:rsidR="00224AC9">
        <w:rPr>
          <w:rFonts w:asciiTheme="minorHAnsi" w:hAnsiTheme="minorHAnsi"/>
          <w:i/>
          <w:sz w:val="26"/>
          <w:szCs w:val="26"/>
        </w:rPr>
        <w:t xml:space="preserve"> / 70</w:t>
      </w:r>
    </w:p>
    <w:p w:rsidR="00DD2741" w:rsidRDefault="00DD2741" w:rsidP="00884066">
      <w:pPr>
        <w:tabs>
          <w:tab w:val="left" w:pos="1843"/>
          <w:tab w:val="left" w:pos="3686"/>
          <w:tab w:val="left" w:pos="5670"/>
          <w:tab w:val="left" w:pos="7655"/>
        </w:tabs>
        <w:spacing w:after="120"/>
        <w:ind w:right="-425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Problèmes importants de comportement : </w:t>
      </w:r>
      <w:r w:rsidR="00A2023F" w:rsidRPr="00A2023F">
        <w:rPr>
          <w:rFonts w:asciiTheme="minorHAnsi" w:hAnsiTheme="minorHAnsi"/>
          <w:b/>
          <w:sz w:val="26"/>
          <w:szCs w:val="26"/>
        </w:rPr>
        <w:t>15 / 350</w:t>
      </w:r>
      <w:r w:rsidR="00224AC9">
        <w:rPr>
          <w:rFonts w:asciiTheme="minorHAnsi" w:hAnsiTheme="minorHAnsi"/>
          <w:i/>
          <w:sz w:val="26"/>
          <w:szCs w:val="26"/>
        </w:rPr>
        <w:tab/>
      </w:r>
      <w:r w:rsidR="00224AC9">
        <w:rPr>
          <w:rFonts w:asciiTheme="minorHAnsi" w:hAnsiTheme="minorHAnsi"/>
          <w:i/>
          <w:sz w:val="26"/>
          <w:szCs w:val="26"/>
        </w:rPr>
        <w:br/>
        <w:t>CP :</w:t>
      </w:r>
      <w:r>
        <w:rPr>
          <w:rFonts w:asciiTheme="minorHAnsi" w:hAnsiTheme="minorHAnsi"/>
          <w:i/>
          <w:sz w:val="26"/>
          <w:szCs w:val="26"/>
        </w:rPr>
        <w:t xml:space="preserve"> 7</w:t>
      </w:r>
      <w:r w:rsidR="00224AC9">
        <w:rPr>
          <w:rFonts w:asciiTheme="minorHAnsi" w:hAnsiTheme="minorHAnsi"/>
          <w:i/>
          <w:sz w:val="26"/>
          <w:szCs w:val="26"/>
        </w:rPr>
        <w:t xml:space="preserve"> / 77</w:t>
      </w:r>
      <w:r w:rsidR="00224AC9">
        <w:rPr>
          <w:rFonts w:asciiTheme="minorHAnsi" w:hAnsiTheme="minorHAnsi"/>
          <w:i/>
          <w:sz w:val="26"/>
          <w:szCs w:val="26"/>
        </w:rPr>
        <w:tab/>
        <w:t>CE1 :</w:t>
      </w:r>
      <w:r>
        <w:rPr>
          <w:rFonts w:asciiTheme="minorHAnsi" w:hAnsiTheme="minorHAnsi"/>
          <w:i/>
          <w:sz w:val="26"/>
          <w:szCs w:val="26"/>
        </w:rPr>
        <w:t xml:space="preserve"> 3</w:t>
      </w:r>
      <w:r w:rsidR="00224AC9">
        <w:rPr>
          <w:rFonts w:asciiTheme="minorHAnsi" w:hAnsiTheme="minorHAnsi"/>
          <w:i/>
          <w:sz w:val="26"/>
          <w:szCs w:val="26"/>
        </w:rPr>
        <w:t xml:space="preserve"> / 69</w:t>
      </w:r>
      <w:r w:rsidR="00224AC9">
        <w:rPr>
          <w:rFonts w:asciiTheme="minorHAnsi" w:hAnsiTheme="minorHAnsi"/>
          <w:i/>
          <w:sz w:val="26"/>
          <w:szCs w:val="26"/>
        </w:rPr>
        <w:tab/>
        <w:t xml:space="preserve">CE2 : </w:t>
      </w:r>
      <w:r>
        <w:rPr>
          <w:rFonts w:asciiTheme="minorHAnsi" w:hAnsiTheme="minorHAnsi"/>
          <w:i/>
          <w:sz w:val="26"/>
          <w:szCs w:val="26"/>
        </w:rPr>
        <w:t>2</w:t>
      </w:r>
      <w:r w:rsidR="00224AC9">
        <w:rPr>
          <w:rFonts w:asciiTheme="minorHAnsi" w:hAnsiTheme="minorHAnsi"/>
          <w:i/>
          <w:sz w:val="26"/>
          <w:szCs w:val="26"/>
        </w:rPr>
        <w:t xml:space="preserve"> / 63</w:t>
      </w:r>
      <w:r w:rsidR="00224AC9">
        <w:rPr>
          <w:rFonts w:asciiTheme="minorHAnsi" w:hAnsiTheme="minorHAnsi"/>
          <w:i/>
          <w:sz w:val="26"/>
          <w:szCs w:val="26"/>
        </w:rPr>
        <w:tab/>
        <w:t>CM1 :</w:t>
      </w:r>
      <w:r>
        <w:rPr>
          <w:rFonts w:asciiTheme="minorHAnsi" w:hAnsiTheme="minorHAnsi"/>
          <w:i/>
          <w:sz w:val="26"/>
          <w:szCs w:val="26"/>
        </w:rPr>
        <w:t xml:space="preserve"> 3</w:t>
      </w:r>
      <w:r w:rsidR="00224AC9">
        <w:rPr>
          <w:rFonts w:asciiTheme="minorHAnsi" w:hAnsiTheme="minorHAnsi"/>
          <w:i/>
          <w:sz w:val="26"/>
          <w:szCs w:val="26"/>
        </w:rPr>
        <w:t xml:space="preserve"> / 72</w:t>
      </w:r>
      <w:r w:rsidR="00224AC9">
        <w:rPr>
          <w:rFonts w:asciiTheme="minorHAnsi" w:hAnsiTheme="minorHAnsi"/>
          <w:i/>
          <w:sz w:val="26"/>
          <w:szCs w:val="26"/>
        </w:rPr>
        <w:tab/>
        <w:t>CM2 :</w:t>
      </w:r>
      <w:r>
        <w:rPr>
          <w:rFonts w:asciiTheme="minorHAnsi" w:hAnsiTheme="minorHAnsi"/>
          <w:i/>
          <w:sz w:val="26"/>
          <w:szCs w:val="26"/>
        </w:rPr>
        <w:t xml:space="preserve"> 0</w:t>
      </w:r>
      <w:r w:rsidR="00224AC9">
        <w:rPr>
          <w:rFonts w:asciiTheme="minorHAnsi" w:hAnsiTheme="minorHAnsi"/>
          <w:i/>
          <w:sz w:val="26"/>
          <w:szCs w:val="26"/>
        </w:rPr>
        <w:t xml:space="preserve"> / 70</w:t>
      </w:r>
      <w:r w:rsidR="00224AC9">
        <w:rPr>
          <w:rFonts w:asciiTheme="minorHAnsi" w:hAnsiTheme="minorHAnsi"/>
          <w:i/>
          <w:sz w:val="26"/>
          <w:szCs w:val="26"/>
        </w:rPr>
        <w:tab/>
      </w:r>
    </w:p>
    <w:p w:rsidR="00884066" w:rsidRPr="00884066" w:rsidRDefault="00DD2741" w:rsidP="00884066">
      <w:pPr>
        <w:tabs>
          <w:tab w:val="left" w:pos="1843"/>
          <w:tab w:val="left" w:pos="3686"/>
          <w:tab w:val="left" w:pos="5670"/>
          <w:tab w:val="left" w:pos="7655"/>
        </w:tabs>
        <w:spacing w:after="120"/>
        <w:ind w:right="-425"/>
        <w:rPr>
          <w:rFonts w:asciiTheme="minorHAnsi" w:hAnsiTheme="minorHAnsi"/>
          <w:i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Problèmes importants d’autonomie ou d’organisation : </w:t>
      </w:r>
      <w:r w:rsidR="00A2023F" w:rsidRPr="00A2023F">
        <w:rPr>
          <w:rFonts w:asciiTheme="minorHAnsi" w:hAnsiTheme="minorHAnsi"/>
          <w:b/>
          <w:sz w:val="26"/>
          <w:szCs w:val="26"/>
        </w:rPr>
        <w:t>32 / 350</w:t>
      </w:r>
      <w:r w:rsidR="00224AC9">
        <w:rPr>
          <w:rFonts w:asciiTheme="minorHAnsi" w:hAnsiTheme="minorHAnsi"/>
          <w:i/>
          <w:sz w:val="26"/>
          <w:szCs w:val="26"/>
        </w:rPr>
        <w:br/>
        <w:t>CP :</w:t>
      </w:r>
      <w:r>
        <w:rPr>
          <w:rFonts w:asciiTheme="minorHAnsi" w:hAnsiTheme="minorHAnsi"/>
          <w:i/>
          <w:sz w:val="26"/>
          <w:szCs w:val="26"/>
        </w:rPr>
        <w:t xml:space="preserve"> 11</w:t>
      </w:r>
      <w:r w:rsidR="00224AC9">
        <w:rPr>
          <w:rFonts w:asciiTheme="minorHAnsi" w:hAnsiTheme="minorHAnsi"/>
          <w:i/>
          <w:sz w:val="26"/>
          <w:szCs w:val="26"/>
        </w:rPr>
        <w:t xml:space="preserve"> / 77</w:t>
      </w:r>
      <w:r w:rsidR="00224AC9">
        <w:rPr>
          <w:rFonts w:asciiTheme="minorHAnsi" w:hAnsiTheme="minorHAnsi"/>
          <w:i/>
          <w:sz w:val="26"/>
          <w:szCs w:val="26"/>
        </w:rPr>
        <w:tab/>
        <w:t>CE1 :</w:t>
      </w:r>
      <w:r>
        <w:rPr>
          <w:rFonts w:asciiTheme="minorHAnsi" w:hAnsiTheme="minorHAnsi"/>
          <w:i/>
          <w:sz w:val="26"/>
          <w:szCs w:val="26"/>
        </w:rPr>
        <w:t xml:space="preserve"> 7</w:t>
      </w:r>
      <w:r w:rsidR="00224AC9">
        <w:rPr>
          <w:rFonts w:asciiTheme="minorHAnsi" w:hAnsiTheme="minorHAnsi"/>
          <w:i/>
          <w:sz w:val="26"/>
          <w:szCs w:val="26"/>
        </w:rPr>
        <w:t xml:space="preserve"> / 69</w:t>
      </w:r>
      <w:r w:rsidR="00224AC9">
        <w:rPr>
          <w:rFonts w:asciiTheme="minorHAnsi" w:hAnsiTheme="minorHAnsi"/>
          <w:i/>
          <w:sz w:val="26"/>
          <w:szCs w:val="26"/>
        </w:rPr>
        <w:tab/>
        <w:t xml:space="preserve">CE2 : </w:t>
      </w:r>
      <w:r>
        <w:rPr>
          <w:rFonts w:asciiTheme="minorHAnsi" w:hAnsiTheme="minorHAnsi"/>
          <w:i/>
          <w:sz w:val="26"/>
          <w:szCs w:val="26"/>
        </w:rPr>
        <w:t>4</w:t>
      </w:r>
      <w:r w:rsidR="00224AC9">
        <w:rPr>
          <w:rFonts w:asciiTheme="minorHAnsi" w:hAnsiTheme="minorHAnsi"/>
          <w:i/>
          <w:sz w:val="26"/>
          <w:szCs w:val="26"/>
        </w:rPr>
        <w:t xml:space="preserve"> / 63</w:t>
      </w:r>
      <w:r w:rsidR="00224AC9">
        <w:rPr>
          <w:rFonts w:asciiTheme="minorHAnsi" w:hAnsiTheme="minorHAnsi"/>
          <w:i/>
          <w:sz w:val="26"/>
          <w:szCs w:val="26"/>
        </w:rPr>
        <w:tab/>
        <w:t>CM1 :</w:t>
      </w:r>
      <w:r>
        <w:rPr>
          <w:rFonts w:asciiTheme="minorHAnsi" w:hAnsiTheme="minorHAnsi"/>
          <w:i/>
          <w:sz w:val="26"/>
          <w:szCs w:val="26"/>
        </w:rPr>
        <w:t xml:space="preserve"> 6</w:t>
      </w:r>
      <w:r w:rsidR="00224AC9">
        <w:rPr>
          <w:rFonts w:asciiTheme="minorHAnsi" w:hAnsiTheme="minorHAnsi"/>
          <w:i/>
          <w:sz w:val="26"/>
          <w:szCs w:val="26"/>
        </w:rPr>
        <w:t xml:space="preserve"> / 72</w:t>
      </w:r>
      <w:r w:rsidR="00224AC9">
        <w:rPr>
          <w:rFonts w:asciiTheme="minorHAnsi" w:hAnsiTheme="minorHAnsi"/>
          <w:i/>
          <w:sz w:val="26"/>
          <w:szCs w:val="26"/>
        </w:rPr>
        <w:tab/>
        <w:t>CM2 :</w:t>
      </w:r>
      <w:r>
        <w:rPr>
          <w:rFonts w:asciiTheme="minorHAnsi" w:hAnsiTheme="minorHAnsi"/>
          <w:i/>
          <w:sz w:val="26"/>
          <w:szCs w:val="26"/>
        </w:rPr>
        <w:t xml:space="preserve"> 4</w:t>
      </w:r>
      <w:r w:rsidR="00224AC9">
        <w:rPr>
          <w:rFonts w:asciiTheme="minorHAnsi" w:hAnsiTheme="minorHAnsi"/>
          <w:i/>
          <w:sz w:val="26"/>
          <w:szCs w:val="26"/>
        </w:rPr>
        <w:t xml:space="preserve"> / 70</w:t>
      </w:r>
      <w:r w:rsidR="00224AC9">
        <w:rPr>
          <w:rFonts w:asciiTheme="minorHAnsi" w:hAnsiTheme="minorHAnsi"/>
          <w:i/>
          <w:sz w:val="26"/>
          <w:szCs w:val="26"/>
        </w:rPr>
        <w:tab/>
      </w:r>
    </w:p>
    <w:p w:rsidR="006D7E9B" w:rsidRDefault="006D7E9B" w:rsidP="00EC53C9">
      <w:pPr>
        <w:spacing w:before="120" w:after="120"/>
        <w:ind w:right="-425"/>
        <w:rPr>
          <w:rFonts w:asciiTheme="minorHAnsi" w:hAnsiTheme="minorHAnsi"/>
          <w:sz w:val="26"/>
          <w:szCs w:val="26"/>
        </w:rPr>
      </w:pPr>
    </w:p>
    <w:p w:rsidR="006C103F" w:rsidRDefault="006C103F" w:rsidP="00EC53C9">
      <w:pPr>
        <w:spacing w:before="120" w:after="120"/>
        <w:ind w:right="-425"/>
        <w:rPr>
          <w:rFonts w:asciiTheme="minorHAnsi" w:hAnsiTheme="minorHAnsi"/>
          <w:sz w:val="26"/>
          <w:szCs w:val="26"/>
        </w:rPr>
      </w:pPr>
    </w:p>
    <w:p w:rsidR="006C103F" w:rsidRDefault="006C103F" w:rsidP="00EC53C9">
      <w:pPr>
        <w:spacing w:before="120" w:after="120"/>
        <w:ind w:right="-425"/>
        <w:rPr>
          <w:rFonts w:asciiTheme="minorHAnsi" w:hAnsiTheme="minorHAnsi"/>
          <w:sz w:val="26"/>
          <w:szCs w:val="26"/>
        </w:rPr>
      </w:pPr>
    </w:p>
    <w:p w:rsidR="006C103F" w:rsidRDefault="006C103F" w:rsidP="00EC53C9">
      <w:pPr>
        <w:spacing w:before="120" w:after="120"/>
        <w:ind w:right="-425"/>
        <w:rPr>
          <w:rFonts w:asciiTheme="minorHAnsi" w:hAnsiTheme="minorHAnsi"/>
          <w:sz w:val="26"/>
          <w:szCs w:val="26"/>
        </w:rPr>
      </w:pPr>
    </w:p>
    <w:p w:rsidR="002B3774" w:rsidRDefault="002B3774" w:rsidP="00036109">
      <w:pPr>
        <w:spacing w:before="120" w:after="120"/>
        <w:ind w:right="-1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lastRenderedPageBreak/>
        <w:t xml:space="preserve">Constats sur les acquis scolaires : </w:t>
      </w:r>
    </w:p>
    <w:p w:rsidR="002B3774" w:rsidRDefault="002B3774" w:rsidP="00036109">
      <w:pPr>
        <w:pStyle w:val="Paragraphedeliste"/>
        <w:numPr>
          <w:ilvl w:val="0"/>
          <w:numId w:val="1"/>
        </w:numPr>
        <w:spacing w:before="120" w:after="120"/>
        <w:ind w:right="-1"/>
        <w:rPr>
          <w:rFonts w:asciiTheme="minorHAnsi" w:hAnsiTheme="minorHAnsi"/>
          <w:sz w:val="26"/>
          <w:szCs w:val="26"/>
        </w:rPr>
      </w:pPr>
      <w:r w:rsidRPr="002B3774">
        <w:rPr>
          <w:rFonts w:asciiTheme="minorHAnsi" w:hAnsiTheme="minorHAnsi"/>
          <w:sz w:val="26"/>
          <w:szCs w:val="26"/>
        </w:rPr>
        <w:t>Déficit en vocabulaire et structure du langage</w:t>
      </w:r>
      <w:r w:rsidR="00F160BC">
        <w:rPr>
          <w:rFonts w:asciiTheme="minorHAnsi" w:hAnsiTheme="minorHAnsi"/>
          <w:sz w:val="26"/>
          <w:szCs w:val="26"/>
        </w:rPr>
        <w:t>.</w:t>
      </w:r>
      <w:r w:rsidR="001967BA" w:rsidRPr="002B3774">
        <w:rPr>
          <w:rFonts w:asciiTheme="minorHAnsi" w:hAnsiTheme="minorHAnsi"/>
          <w:sz w:val="26"/>
          <w:szCs w:val="26"/>
        </w:rPr>
        <w:br/>
      </w:r>
      <w:r>
        <w:rPr>
          <w:rFonts w:asciiTheme="minorHAnsi" w:hAnsiTheme="minorHAnsi"/>
          <w:sz w:val="26"/>
          <w:szCs w:val="26"/>
        </w:rPr>
        <w:t>Conséquence sur la compréhension d’un texte long contenant de l’implicite, des consignes qu’elles soient orales ou écrites, des énoncés.</w:t>
      </w:r>
    </w:p>
    <w:p w:rsidR="002B3774" w:rsidRDefault="002B3774" w:rsidP="002B3774">
      <w:pPr>
        <w:pStyle w:val="Paragraphedeliste"/>
        <w:numPr>
          <w:ilvl w:val="0"/>
          <w:numId w:val="1"/>
        </w:numPr>
        <w:spacing w:before="120" w:after="120"/>
        <w:ind w:right="-425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Régression de la qualité du graphisme</w:t>
      </w:r>
      <w:r w:rsidR="00F160BC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difficulté à obtenir le respect des normes de présentation</w:t>
      </w:r>
      <w:r w:rsidR="00F160BC">
        <w:rPr>
          <w:rFonts w:asciiTheme="minorHAnsi" w:hAnsiTheme="minorHAnsi"/>
          <w:sz w:val="26"/>
          <w:szCs w:val="26"/>
        </w:rPr>
        <w:t>.</w:t>
      </w:r>
    </w:p>
    <w:p w:rsidR="002B3774" w:rsidRDefault="002B3774" w:rsidP="002B3774">
      <w:pPr>
        <w:pStyle w:val="Paragraphedeliste"/>
        <w:numPr>
          <w:ilvl w:val="0"/>
          <w:numId w:val="1"/>
        </w:numPr>
        <w:spacing w:before="120" w:after="120"/>
        <w:ind w:right="-425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Difficultés croissantes en matière de raisonnement et de logique</w:t>
      </w:r>
      <w:r w:rsidR="00F160BC">
        <w:rPr>
          <w:rFonts w:asciiTheme="minorHAnsi" w:hAnsiTheme="minorHAnsi"/>
          <w:sz w:val="26"/>
          <w:szCs w:val="26"/>
        </w:rPr>
        <w:t>.</w:t>
      </w:r>
    </w:p>
    <w:p w:rsidR="002B3774" w:rsidRDefault="002B3774" w:rsidP="002B3774">
      <w:pPr>
        <w:pStyle w:val="Paragraphedeliste"/>
        <w:numPr>
          <w:ilvl w:val="0"/>
          <w:numId w:val="1"/>
        </w:numPr>
        <w:spacing w:before="120" w:after="120"/>
        <w:ind w:right="-425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Niveau très faible en orthographe grammatical : non application des règles, soit par méconnaissance, soit par manque de rigueur</w:t>
      </w:r>
      <w:r w:rsidR="00F160BC">
        <w:rPr>
          <w:rFonts w:asciiTheme="minorHAnsi" w:hAnsiTheme="minorHAnsi"/>
          <w:sz w:val="26"/>
          <w:szCs w:val="26"/>
        </w:rPr>
        <w:t>.</w:t>
      </w:r>
    </w:p>
    <w:p w:rsidR="00F12E84" w:rsidRDefault="002B3774" w:rsidP="00036109">
      <w:pPr>
        <w:spacing w:before="240"/>
        <w:ind w:right="-425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Constats sur les comportements : </w:t>
      </w:r>
    </w:p>
    <w:p w:rsidR="00D16271" w:rsidRDefault="00F12E84" w:rsidP="00036109">
      <w:pPr>
        <w:pStyle w:val="Paragraphedeliste"/>
        <w:numPr>
          <w:ilvl w:val="0"/>
          <w:numId w:val="1"/>
        </w:numPr>
        <w:spacing w:before="120" w:after="120"/>
        <w:ind w:left="714" w:hanging="357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Difficulté </w:t>
      </w:r>
      <w:r w:rsidR="00D16271">
        <w:rPr>
          <w:rFonts w:asciiTheme="minorHAnsi" w:hAnsiTheme="minorHAnsi"/>
          <w:sz w:val="26"/>
          <w:szCs w:val="26"/>
        </w:rPr>
        <w:t xml:space="preserve">croissante </w:t>
      </w:r>
      <w:r>
        <w:rPr>
          <w:rFonts w:asciiTheme="minorHAnsi" w:hAnsiTheme="minorHAnsi"/>
          <w:sz w:val="26"/>
          <w:szCs w:val="26"/>
        </w:rPr>
        <w:t>à intégrer le statut d’</w:t>
      </w:r>
      <w:r w:rsidR="00D16271">
        <w:rPr>
          <w:rFonts w:asciiTheme="minorHAnsi" w:hAnsiTheme="minorHAnsi"/>
          <w:sz w:val="26"/>
          <w:szCs w:val="26"/>
        </w:rPr>
        <w:t>élève et se mettre en</w:t>
      </w:r>
      <w:r>
        <w:rPr>
          <w:rFonts w:asciiTheme="minorHAnsi" w:hAnsiTheme="minorHAnsi"/>
          <w:sz w:val="26"/>
          <w:szCs w:val="26"/>
        </w:rPr>
        <w:t xml:space="preserve"> situation d’apprenant</w:t>
      </w:r>
      <w:r w:rsidR="00D16271">
        <w:rPr>
          <w:rFonts w:asciiTheme="minorHAnsi" w:hAnsiTheme="minorHAnsi"/>
          <w:sz w:val="26"/>
          <w:szCs w:val="26"/>
        </w:rPr>
        <w:t> ; non conscience des différentes postures à adopter en fonction des situations : classe/récréation/périscolaire/maison</w:t>
      </w:r>
    </w:p>
    <w:p w:rsidR="00036109" w:rsidRDefault="00D16271" w:rsidP="00F12E84">
      <w:pPr>
        <w:pStyle w:val="Paragraphedeliste"/>
        <w:numPr>
          <w:ilvl w:val="0"/>
          <w:numId w:val="1"/>
        </w:numPr>
        <w:spacing w:before="240" w:after="120"/>
        <w:ind w:right="-1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Non intégration du sentiment d’appartenance à un collectif et inaptitude à se situer dans ce groupe : </w:t>
      </w:r>
      <w:r w:rsidR="00036109">
        <w:rPr>
          <w:rFonts w:asciiTheme="minorHAnsi" w:hAnsiTheme="minorHAnsi"/>
          <w:sz w:val="26"/>
          <w:szCs w:val="26"/>
        </w:rPr>
        <w:t>nécessité de travailler</w:t>
      </w:r>
      <w:r>
        <w:rPr>
          <w:rFonts w:asciiTheme="minorHAnsi" w:hAnsiTheme="minorHAnsi"/>
          <w:sz w:val="26"/>
          <w:szCs w:val="26"/>
        </w:rPr>
        <w:t xml:space="preserve"> les </w:t>
      </w:r>
      <w:r w:rsidR="00036109">
        <w:rPr>
          <w:rFonts w:asciiTheme="minorHAnsi" w:hAnsiTheme="minorHAnsi"/>
          <w:sz w:val="26"/>
          <w:szCs w:val="26"/>
        </w:rPr>
        <w:t xml:space="preserve">règles de civisme, de respect et de politesse, </w:t>
      </w:r>
      <w:r>
        <w:rPr>
          <w:rFonts w:asciiTheme="minorHAnsi" w:hAnsiTheme="minorHAnsi"/>
          <w:sz w:val="26"/>
          <w:szCs w:val="26"/>
        </w:rPr>
        <w:t xml:space="preserve"> </w:t>
      </w:r>
      <w:r w:rsidR="00036109">
        <w:rPr>
          <w:rFonts w:asciiTheme="minorHAnsi" w:hAnsiTheme="minorHAnsi"/>
          <w:sz w:val="26"/>
          <w:szCs w:val="26"/>
        </w:rPr>
        <w:t>la posture vis-à-vis de l’adulte, la gestion des conflits.</w:t>
      </w:r>
    </w:p>
    <w:p w:rsidR="00036109" w:rsidRPr="00036109" w:rsidRDefault="00036109" w:rsidP="00036109">
      <w:pPr>
        <w:pStyle w:val="Paragraphedeliste"/>
        <w:numPr>
          <w:ilvl w:val="0"/>
          <w:numId w:val="1"/>
        </w:numPr>
        <w:spacing w:before="240" w:after="120"/>
        <w:ind w:right="-1"/>
        <w:rPr>
          <w:rFonts w:asciiTheme="minorHAnsi" w:hAnsiTheme="minorHAnsi"/>
          <w:sz w:val="26"/>
          <w:szCs w:val="26"/>
        </w:rPr>
      </w:pPr>
      <w:r w:rsidRPr="00036109">
        <w:rPr>
          <w:rFonts w:asciiTheme="minorHAnsi" w:hAnsiTheme="minorHAnsi"/>
          <w:sz w:val="26"/>
          <w:szCs w:val="26"/>
        </w:rPr>
        <w:t xml:space="preserve">Mauvaise compréhension du rôle </w:t>
      </w:r>
      <w:r w:rsidR="00F160BC">
        <w:rPr>
          <w:rFonts w:asciiTheme="minorHAnsi" w:hAnsiTheme="minorHAnsi"/>
          <w:sz w:val="26"/>
          <w:szCs w:val="26"/>
        </w:rPr>
        <w:t>à la fois contraignant et</w:t>
      </w:r>
      <w:r w:rsidRPr="00036109">
        <w:rPr>
          <w:rFonts w:asciiTheme="minorHAnsi" w:hAnsiTheme="minorHAnsi"/>
          <w:sz w:val="26"/>
          <w:szCs w:val="26"/>
        </w:rPr>
        <w:t xml:space="preserve"> protecteur de la règle.</w:t>
      </w:r>
    </w:p>
    <w:p w:rsidR="00F53380" w:rsidRDefault="00036109" w:rsidP="00036109">
      <w:pPr>
        <w:spacing w:before="240" w:after="120"/>
        <w:ind w:right="-1"/>
        <w:rPr>
          <w:rFonts w:asciiTheme="minorHAnsi" w:hAnsiTheme="minorHAnsi"/>
          <w:sz w:val="26"/>
          <w:szCs w:val="26"/>
        </w:rPr>
      </w:pPr>
      <w:r w:rsidRPr="00036109">
        <w:rPr>
          <w:rFonts w:asciiTheme="minorHAnsi" w:hAnsiTheme="minorHAnsi"/>
          <w:sz w:val="26"/>
          <w:szCs w:val="26"/>
        </w:rPr>
        <w:t>C</w:t>
      </w:r>
      <w:r>
        <w:rPr>
          <w:rFonts w:asciiTheme="minorHAnsi" w:hAnsiTheme="minorHAnsi"/>
          <w:sz w:val="26"/>
          <w:szCs w:val="26"/>
        </w:rPr>
        <w:t>onstats sur le contexte</w:t>
      </w:r>
      <w:r w:rsidRPr="00036109">
        <w:rPr>
          <w:rFonts w:asciiTheme="minorHAnsi" w:hAnsiTheme="minorHAnsi"/>
          <w:sz w:val="26"/>
          <w:szCs w:val="26"/>
        </w:rPr>
        <w:t> :</w:t>
      </w:r>
    </w:p>
    <w:p w:rsidR="00036109" w:rsidRDefault="00036109" w:rsidP="008F3B1C">
      <w:pPr>
        <w:pStyle w:val="Paragraphedeliste"/>
        <w:numPr>
          <w:ilvl w:val="0"/>
          <w:numId w:val="1"/>
        </w:numPr>
        <w:spacing w:after="120"/>
        <w:ind w:left="714" w:hanging="357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Étanchéité croissante entre l’école et la maison qui sont de moins en moins complémentaires ; peu de réinvestissement ou d’approfondissement des apprentissages.</w:t>
      </w:r>
    </w:p>
    <w:p w:rsidR="00036109" w:rsidRDefault="00036109" w:rsidP="00036109">
      <w:pPr>
        <w:pStyle w:val="Paragraphedeliste"/>
        <w:numPr>
          <w:ilvl w:val="0"/>
          <w:numId w:val="1"/>
        </w:numPr>
        <w:spacing w:before="240" w:after="120"/>
        <w:ind w:right="-1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Difficultés</w:t>
      </w:r>
      <w:r w:rsidR="008F3B1C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de mémorisation :</w:t>
      </w:r>
      <w:r w:rsidR="008F3B1C">
        <w:rPr>
          <w:rFonts w:asciiTheme="minorHAnsi" w:hAnsiTheme="minorHAnsi"/>
          <w:sz w:val="26"/>
          <w:szCs w:val="26"/>
        </w:rPr>
        <w:t xml:space="preserve"> le</w:t>
      </w:r>
      <w:r>
        <w:rPr>
          <w:rFonts w:asciiTheme="minorHAnsi" w:hAnsiTheme="minorHAnsi"/>
          <w:sz w:val="26"/>
          <w:szCs w:val="26"/>
        </w:rPr>
        <w:t>s acquisitions sont fragiles</w:t>
      </w:r>
      <w:r w:rsidR="008F3B1C">
        <w:rPr>
          <w:rFonts w:asciiTheme="minorHAnsi" w:hAnsiTheme="minorHAnsi"/>
          <w:sz w:val="26"/>
          <w:szCs w:val="26"/>
        </w:rPr>
        <w:t xml:space="preserve"> dans le temps car peu sûres à la base et non entretenues. Nécessité de travailler des techniques d’apprentissage et de mémorisation et de fournir des outils de référence.</w:t>
      </w:r>
    </w:p>
    <w:p w:rsidR="008F3B1C" w:rsidRDefault="00905B45" w:rsidP="00036109">
      <w:pPr>
        <w:pStyle w:val="Paragraphedeliste"/>
        <w:numPr>
          <w:ilvl w:val="0"/>
          <w:numId w:val="1"/>
        </w:numPr>
        <w:spacing w:before="240" w:after="120"/>
        <w:ind w:right="-1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Absence de démarche naturelle d’apprentissage par l’expérimentation : « chercher, essayer, se tromper, recommencer ».</w:t>
      </w:r>
    </w:p>
    <w:p w:rsidR="00905B45" w:rsidRDefault="00905B45" w:rsidP="00036109">
      <w:pPr>
        <w:pStyle w:val="Paragraphedeliste"/>
        <w:numPr>
          <w:ilvl w:val="0"/>
          <w:numId w:val="1"/>
        </w:numPr>
        <w:spacing w:before="240" w:after="120"/>
        <w:ind w:right="-1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Excitation chronique et inaptitude à l’attention soutenue et à la concentration. </w:t>
      </w:r>
      <w:r w:rsidR="00DC2AF0">
        <w:rPr>
          <w:rFonts w:asciiTheme="minorHAnsi" w:hAnsiTheme="minorHAnsi"/>
          <w:sz w:val="26"/>
          <w:szCs w:val="26"/>
        </w:rPr>
        <w:t>Rythme de vie et surutilisation des écrans peu compatibles avec les exigences scolaires.</w:t>
      </w:r>
    </w:p>
    <w:p w:rsidR="00D33C80" w:rsidRPr="00036109" w:rsidRDefault="00D33C80" w:rsidP="00036109">
      <w:pPr>
        <w:pStyle w:val="Paragraphedeliste"/>
        <w:numPr>
          <w:ilvl w:val="0"/>
          <w:numId w:val="1"/>
        </w:numPr>
        <w:spacing w:before="240" w:after="120"/>
        <w:ind w:right="-1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Développer une meilleure cohérence entre les niveaux de classes par une harmonisation des outils, des codes utilisés, des </w:t>
      </w:r>
      <w:r w:rsidR="00473251">
        <w:rPr>
          <w:rFonts w:asciiTheme="minorHAnsi" w:hAnsiTheme="minorHAnsi"/>
          <w:sz w:val="26"/>
          <w:szCs w:val="26"/>
        </w:rPr>
        <w:t>organisations.</w:t>
      </w:r>
    </w:p>
    <w:p w:rsidR="000D1820" w:rsidRDefault="000D1820" w:rsidP="00C76BDC">
      <w:pPr>
        <w:spacing w:before="120" w:after="120"/>
        <w:ind w:right="-425"/>
        <w:rPr>
          <w:rFonts w:asciiTheme="minorHAnsi" w:hAnsiTheme="minorHAnsi"/>
        </w:rPr>
      </w:pPr>
    </w:p>
    <w:p w:rsidR="000442AF" w:rsidRDefault="000442AF" w:rsidP="00C76BDC">
      <w:pPr>
        <w:spacing w:before="120" w:after="120"/>
        <w:ind w:right="-425"/>
        <w:rPr>
          <w:rFonts w:asciiTheme="minorHAnsi" w:hAnsiTheme="minorHAnsi"/>
        </w:rPr>
      </w:pPr>
    </w:p>
    <w:p w:rsidR="000442AF" w:rsidRDefault="000442AF" w:rsidP="00C76BDC">
      <w:pPr>
        <w:spacing w:before="120" w:after="120"/>
        <w:ind w:right="-425"/>
        <w:rPr>
          <w:rFonts w:asciiTheme="minorHAnsi" w:hAnsiTheme="minorHAnsi"/>
        </w:rPr>
      </w:pPr>
    </w:p>
    <w:p w:rsidR="000442AF" w:rsidRDefault="000442AF" w:rsidP="00C76BDC">
      <w:pPr>
        <w:spacing w:before="120" w:after="120"/>
        <w:ind w:right="-425"/>
        <w:rPr>
          <w:rFonts w:asciiTheme="minorHAnsi" w:hAnsiTheme="minorHAnsi"/>
        </w:rPr>
      </w:pPr>
    </w:p>
    <w:p w:rsidR="000442AF" w:rsidRDefault="000442AF" w:rsidP="00C76BDC">
      <w:pPr>
        <w:spacing w:before="120" w:after="120"/>
        <w:ind w:right="-425"/>
        <w:rPr>
          <w:rFonts w:asciiTheme="minorHAnsi" w:hAnsiTheme="minorHAnsi"/>
        </w:rPr>
      </w:pPr>
    </w:p>
    <w:p w:rsidR="000442AF" w:rsidRDefault="000442AF" w:rsidP="00C76BDC">
      <w:pPr>
        <w:spacing w:before="120" w:after="120"/>
        <w:ind w:right="-425"/>
        <w:rPr>
          <w:rFonts w:asciiTheme="minorHAnsi" w:hAnsiTheme="minorHAnsi"/>
        </w:rPr>
      </w:pPr>
    </w:p>
    <w:p w:rsidR="000442AF" w:rsidRDefault="000442AF" w:rsidP="00C76BDC">
      <w:pPr>
        <w:spacing w:before="120" w:after="120"/>
        <w:ind w:right="-425"/>
        <w:rPr>
          <w:rFonts w:asciiTheme="minorHAnsi" w:hAnsiTheme="minorHAnsi"/>
        </w:rPr>
      </w:pPr>
    </w:p>
    <w:p w:rsidR="000442AF" w:rsidRDefault="000442AF" w:rsidP="00C76BDC">
      <w:pPr>
        <w:spacing w:before="120" w:after="120"/>
        <w:ind w:right="-425"/>
        <w:rPr>
          <w:rFonts w:asciiTheme="minorHAnsi" w:hAnsiTheme="minorHAnsi"/>
        </w:rPr>
      </w:pPr>
    </w:p>
    <w:p w:rsidR="000442AF" w:rsidRDefault="000442AF" w:rsidP="00C76BDC">
      <w:pPr>
        <w:spacing w:before="120" w:after="120"/>
        <w:ind w:right="-425"/>
        <w:rPr>
          <w:rFonts w:asciiTheme="minorHAnsi" w:hAnsiTheme="minorHAnsi"/>
        </w:rPr>
      </w:pPr>
    </w:p>
    <w:p w:rsidR="000442AF" w:rsidRDefault="000442AF" w:rsidP="00C76BDC">
      <w:pPr>
        <w:spacing w:before="120" w:after="120"/>
        <w:ind w:right="-425"/>
        <w:rPr>
          <w:rFonts w:asciiTheme="minorHAnsi" w:hAnsiTheme="minorHAnsi"/>
        </w:rPr>
      </w:pPr>
    </w:p>
    <w:p w:rsidR="009F180D" w:rsidRDefault="009F180D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lastRenderedPageBreak/>
        <w:t>Présentation des axes de travail pour le projet d’école</w:t>
      </w:r>
    </w:p>
    <w:p w:rsidR="00A47DD1" w:rsidRDefault="009F180D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201</w:t>
      </w:r>
      <w:r w:rsidR="00FA264E">
        <w:rPr>
          <w:rFonts w:asciiTheme="minorHAnsi" w:hAnsiTheme="minorHAnsi"/>
          <w:sz w:val="36"/>
          <w:szCs w:val="36"/>
        </w:rPr>
        <w:t>7</w:t>
      </w:r>
      <w:r>
        <w:rPr>
          <w:rFonts w:asciiTheme="minorHAnsi" w:hAnsiTheme="minorHAnsi"/>
          <w:sz w:val="36"/>
          <w:szCs w:val="36"/>
        </w:rPr>
        <w:t>-20</w:t>
      </w:r>
      <w:r w:rsidR="00FA264E">
        <w:rPr>
          <w:rFonts w:asciiTheme="minorHAnsi" w:hAnsiTheme="minorHAnsi"/>
          <w:sz w:val="36"/>
          <w:szCs w:val="36"/>
        </w:rPr>
        <w:t>20</w:t>
      </w:r>
    </w:p>
    <w:p w:rsidR="00AB5751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AB5751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AB5751" w:rsidRDefault="009F5272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Axe</w:t>
      </w:r>
      <w:r w:rsidR="005136FB">
        <w:rPr>
          <w:rFonts w:asciiTheme="minorHAnsi" w:hAnsiTheme="minorHAnsi"/>
          <w:sz w:val="36"/>
          <w:szCs w:val="36"/>
        </w:rPr>
        <w:t xml:space="preserve"> </w:t>
      </w:r>
      <w:r w:rsidR="00AB5751">
        <w:rPr>
          <w:rFonts w:asciiTheme="minorHAnsi" w:hAnsiTheme="minorHAnsi"/>
          <w:sz w:val="36"/>
          <w:szCs w:val="36"/>
        </w:rPr>
        <w:t>n° 1 :</w:t>
      </w:r>
    </w:p>
    <w:p w:rsidR="00EF3F83" w:rsidRPr="00195190" w:rsidRDefault="00EF3F83" w:rsidP="00EF3F83">
      <w:pPr>
        <w:pStyle w:val="Paragraphedeliste"/>
        <w:ind w:left="0" w:right="-426"/>
        <w:jc w:val="center"/>
        <w:rPr>
          <w:rFonts w:asciiTheme="minorHAnsi" w:hAnsiTheme="minorHAnsi"/>
          <w:b/>
          <w:sz w:val="36"/>
          <w:szCs w:val="36"/>
        </w:rPr>
      </w:pPr>
      <w:r w:rsidRPr="00195190">
        <w:rPr>
          <w:rFonts w:asciiTheme="minorHAnsi" w:hAnsiTheme="minorHAnsi"/>
          <w:b/>
          <w:sz w:val="36"/>
          <w:szCs w:val="36"/>
        </w:rPr>
        <w:t>Développer la citoyenneté et les compétences sociales et civiques</w:t>
      </w:r>
    </w:p>
    <w:p w:rsidR="005136FB" w:rsidRPr="00195190" w:rsidRDefault="002F6C41" w:rsidP="002F6C41">
      <w:pPr>
        <w:pStyle w:val="Paragraphedeliste"/>
        <w:numPr>
          <w:ilvl w:val="0"/>
          <w:numId w:val="1"/>
        </w:numPr>
        <w:tabs>
          <w:tab w:val="left" w:pos="2268"/>
        </w:tabs>
        <w:ind w:left="1134" w:right="-426"/>
        <w:rPr>
          <w:rFonts w:asciiTheme="minorHAnsi" w:hAnsiTheme="minorHAnsi"/>
          <w:i/>
          <w:sz w:val="36"/>
          <w:szCs w:val="36"/>
        </w:rPr>
      </w:pPr>
      <w:r w:rsidRPr="00195190">
        <w:rPr>
          <w:rFonts w:asciiTheme="minorHAnsi" w:hAnsiTheme="minorHAnsi"/>
          <w:i/>
          <w:sz w:val="36"/>
          <w:szCs w:val="36"/>
        </w:rPr>
        <w:t>Éducation à la citoyenneté</w:t>
      </w:r>
    </w:p>
    <w:p w:rsidR="002F6C41" w:rsidRPr="00195190" w:rsidRDefault="002F6C41" w:rsidP="002F6C41">
      <w:pPr>
        <w:pStyle w:val="Paragraphedeliste"/>
        <w:numPr>
          <w:ilvl w:val="0"/>
          <w:numId w:val="1"/>
        </w:numPr>
        <w:tabs>
          <w:tab w:val="left" w:pos="2268"/>
        </w:tabs>
        <w:ind w:left="1134" w:right="-426"/>
        <w:rPr>
          <w:rFonts w:asciiTheme="minorHAnsi" w:hAnsiTheme="minorHAnsi"/>
          <w:i/>
          <w:sz w:val="36"/>
          <w:szCs w:val="36"/>
        </w:rPr>
      </w:pPr>
      <w:r w:rsidRPr="00195190">
        <w:rPr>
          <w:rFonts w:asciiTheme="minorHAnsi" w:hAnsiTheme="minorHAnsi"/>
          <w:i/>
          <w:sz w:val="36"/>
          <w:szCs w:val="36"/>
        </w:rPr>
        <w:t>Prévention / sensibilisation</w:t>
      </w:r>
    </w:p>
    <w:p w:rsidR="002F6C41" w:rsidRPr="00195190" w:rsidRDefault="0082631D" w:rsidP="002F6C41">
      <w:pPr>
        <w:pStyle w:val="Paragraphedeliste"/>
        <w:numPr>
          <w:ilvl w:val="0"/>
          <w:numId w:val="1"/>
        </w:numPr>
        <w:tabs>
          <w:tab w:val="left" w:pos="2268"/>
        </w:tabs>
        <w:ind w:left="1134" w:right="-426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sz w:val="36"/>
          <w:szCs w:val="36"/>
        </w:rPr>
        <w:t>Amélioration du c</w:t>
      </w:r>
      <w:r w:rsidR="002F6C41" w:rsidRPr="00195190">
        <w:rPr>
          <w:rFonts w:asciiTheme="minorHAnsi" w:hAnsiTheme="minorHAnsi"/>
          <w:i/>
          <w:sz w:val="36"/>
          <w:szCs w:val="36"/>
        </w:rPr>
        <w:t>limat scolaire</w:t>
      </w:r>
    </w:p>
    <w:p w:rsidR="002F6C41" w:rsidRPr="00195190" w:rsidRDefault="0082631D" w:rsidP="002F6C41">
      <w:pPr>
        <w:pStyle w:val="Paragraphedeliste"/>
        <w:numPr>
          <w:ilvl w:val="0"/>
          <w:numId w:val="1"/>
        </w:numPr>
        <w:tabs>
          <w:tab w:val="left" w:pos="2268"/>
        </w:tabs>
        <w:ind w:left="1134" w:right="-426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sz w:val="36"/>
          <w:szCs w:val="36"/>
        </w:rPr>
        <w:t>Compréhension et respect d</w:t>
      </w:r>
      <w:r w:rsidR="002F6C41" w:rsidRPr="00195190">
        <w:rPr>
          <w:rFonts w:asciiTheme="minorHAnsi" w:hAnsiTheme="minorHAnsi"/>
          <w:i/>
          <w:sz w:val="36"/>
          <w:szCs w:val="36"/>
        </w:rPr>
        <w:t>es règles</w:t>
      </w:r>
    </w:p>
    <w:p w:rsidR="00AB5751" w:rsidRPr="00195190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i/>
          <w:sz w:val="36"/>
          <w:szCs w:val="36"/>
        </w:rPr>
      </w:pPr>
    </w:p>
    <w:p w:rsidR="00AB5751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AB5751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AB5751" w:rsidRDefault="009F5272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Axe</w:t>
      </w:r>
      <w:r w:rsidR="00AB5751">
        <w:rPr>
          <w:rFonts w:asciiTheme="minorHAnsi" w:hAnsiTheme="minorHAnsi"/>
          <w:sz w:val="36"/>
          <w:szCs w:val="36"/>
        </w:rPr>
        <w:t xml:space="preserve"> n° 2 :</w:t>
      </w:r>
    </w:p>
    <w:p w:rsidR="00EF3F83" w:rsidRPr="00195190" w:rsidRDefault="00EF3F83" w:rsidP="009F180D">
      <w:pPr>
        <w:pStyle w:val="Paragraphedeliste"/>
        <w:ind w:left="0" w:right="-426"/>
        <w:jc w:val="center"/>
        <w:rPr>
          <w:rFonts w:asciiTheme="minorHAnsi" w:hAnsiTheme="minorHAnsi"/>
          <w:b/>
          <w:sz w:val="36"/>
          <w:szCs w:val="36"/>
        </w:rPr>
      </w:pPr>
      <w:r w:rsidRPr="00195190">
        <w:rPr>
          <w:rFonts w:asciiTheme="minorHAnsi" w:hAnsiTheme="minorHAnsi"/>
          <w:b/>
          <w:sz w:val="36"/>
          <w:szCs w:val="36"/>
        </w:rPr>
        <w:t>Devenir un lecteur autonome</w:t>
      </w:r>
    </w:p>
    <w:p w:rsidR="002F6C41" w:rsidRPr="00195190" w:rsidRDefault="002F6C41" w:rsidP="002F6C41">
      <w:pPr>
        <w:pStyle w:val="Paragraphedeliste"/>
        <w:numPr>
          <w:ilvl w:val="0"/>
          <w:numId w:val="1"/>
        </w:numPr>
        <w:ind w:left="1134" w:right="-426"/>
        <w:rPr>
          <w:rFonts w:asciiTheme="minorHAnsi" w:hAnsiTheme="minorHAnsi"/>
          <w:i/>
          <w:sz w:val="36"/>
          <w:szCs w:val="36"/>
        </w:rPr>
      </w:pPr>
      <w:r w:rsidRPr="00195190">
        <w:rPr>
          <w:rFonts w:asciiTheme="minorHAnsi" w:hAnsiTheme="minorHAnsi"/>
          <w:i/>
          <w:sz w:val="36"/>
          <w:szCs w:val="36"/>
        </w:rPr>
        <w:t>Déchiffrage</w:t>
      </w:r>
    </w:p>
    <w:p w:rsidR="002F6C41" w:rsidRPr="00195190" w:rsidRDefault="002F6C41" w:rsidP="002F6C41">
      <w:pPr>
        <w:pStyle w:val="Paragraphedeliste"/>
        <w:numPr>
          <w:ilvl w:val="0"/>
          <w:numId w:val="1"/>
        </w:numPr>
        <w:ind w:left="1134" w:right="-426"/>
        <w:rPr>
          <w:rFonts w:asciiTheme="minorHAnsi" w:hAnsiTheme="minorHAnsi"/>
          <w:i/>
          <w:sz w:val="36"/>
          <w:szCs w:val="36"/>
        </w:rPr>
      </w:pPr>
      <w:r w:rsidRPr="00195190">
        <w:rPr>
          <w:rFonts w:asciiTheme="minorHAnsi" w:hAnsiTheme="minorHAnsi"/>
          <w:i/>
          <w:sz w:val="36"/>
          <w:szCs w:val="36"/>
        </w:rPr>
        <w:t>Vocabulaire / orthographe</w:t>
      </w:r>
    </w:p>
    <w:p w:rsidR="002F6C41" w:rsidRPr="00195190" w:rsidRDefault="002F6C41" w:rsidP="002F6C41">
      <w:pPr>
        <w:pStyle w:val="Paragraphedeliste"/>
        <w:numPr>
          <w:ilvl w:val="0"/>
          <w:numId w:val="1"/>
        </w:numPr>
        <w:ind w:left="1134" w:right="-426"/>
        <w:rPr>
          <w:rFonts w:asciiTheme="minorHAnsi" w:hAnsiTheme="minorHAnsi"/>
          <w:i/>
          <w:sz w:val="36"/>
          <w:szCs w:val="36"/>
        </w:rPr>
      </w:pPr>
      <w:r w:rsidRPr="00195190">
        <w:rPr>
          <w:rFonts w:asciiTheme="minorHAnsi" w:hAnsiTheme="minorHAnsi"/>
          <w:i/>
          <w:sz w:val="36"/>
          <w:szCs w:val="36"/>
        </w:rPr>
        <w:t>Compréhension</w:t>
      </w:r>
    </w:p>
    <w:p w:rsidR="002F6C41" w:rsidRPr="00195190" w:rsidRDefault="002F6C41" w:rsidP="002F6C41">
      <w:pPr>
        <w:pStyle w:val="Paragraphedeliste"/>
        <w:numPr>
          <w:ilvl w:val="0"/>
          <w:numId w:val="1"/>
        </w:numPr>
        <w:ind w:left="1134" w:right="-426"/>
        <w:rPr>
          <w:rFonts w:asciiTheme="minorHAnsi" w:hAnsiTheme="minorHAnsi"/>
          <w:i/>
          <w:sz w:val="36"/>
          <w:szCs w:val="36"/>
        </w:rPr>
      </w:pPr>
      <w:r w:rsidRPr="00195190">
        <w:rPr>
          <w:rFonts w:asciiTheme="minorHAnsi" w:hAnsiTheme="minorHAnsi"/>
          <w:i/>
          <w:sz w:val="36"/>
          <w:szCs w:val="36"/>
        </w:rPr>
        <w:t>Culture littéraire</w:t>
      </w:r>
    </w:p>
    <w:p w:rsidR="00AB5751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AB5751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AB5751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AB5751" w:rsidRDefault="009F5272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Axe</w:t>
      </w:r>
      <w:r w:rsidR="00AB5751">
        <w:rPr>
          <w:rFonts w:asciiTheme="minorHAnsi" w:hAnsiTheme="minorHAnsi"/>
          <w:sz w:val="36"/>
          <w:szCs w:val="36"/>
        </w:rPr>
        <w:t xml:space="preserve"> n° 3 :</w:t>
      </w:r>
    </w:p>
    <w:p w:rsidR="00EF3F83" w:rsidRPr="00195190" w:rsidRDefault="00EF3F83" w:rsidP="009F180D">
      <w:pPr>
        <w:pStyle w:val="Paragraphedeliste"/>
        <w:ind w:left="0" w:right="-426"/>
        <w:jc w:val="center"/>
        <w:rPr>
          <w:rFonts w:asciiTheme="minorHAnsi" w:hAnsiTheme="minorHAnsi"/>
          <w:b/>
          <w:sz w:val="36"/>
          <w:szCs w:val="36"/>
        </w:rPr>
      </w:pPr>
      <w:r w:rsidRPr="00195190">
        <w:rPr>
          <w:rFonts w:asciiTheme="minorHAnsi" w:hAnsiTheme="minorHAnsi"/>
          <w:b/>
          <w:sz w:val="36"/>
          <w:szCs w:val="36"/>
        </w:rPr>
        <w:t xml:space="preserve">Méthodologie et autonomie : </w:t>
      </w:r>
      <w:r w:rsidR="00466AD2">
        <w:rPr>
          <w:rFonts w:asciiTheme="minorHAnsi" w:hAnsiTheme="minorHAnsi"/>
          <w:b/>
          <w:sz w:val="36"/>
          <w:szCs w:val="36"/>
        </w:rPr>
        <w:br/>
      </w:r>
      <w:r w:rsidRPr="00195190">
        <w:rPr>
          <w:rFonts w:asciiTheme="minorHAnsi" w:hAnsiTheme="minorHAnsi"/>
          <w:b/>
          <w:sz w:val="36"/>
          <w:szCs w:val="36"/>
        </w:rPr>
        <w:t xml:space="preserve">des outils </w:t>
      </w:r>
      <w:r w:rsidR="00466AD2">
        <w:rPr>
          <w:rFonts w:asciiTheme="minorHAnsi" w:hAnsiTheme="minorHAnsi"/>
          <w:b/>
          <w:sz w:val="36"/>
          <w:szCs w:val="36"/>
        </w:rPr>
        <w:t xml:space="preserve">et des méthodes </w:t>
      </w:r>
      <w:r w:rsidRPr="00195190">
        <w:rPr>
          <w:rFonts w:asciiTheme="minorHAnsi" w:hAnsiTheme="minorHAnsi"/>
          <w:b/>
          <w:sz w:val="36"/>
          <w:szCs w:val="36"/>
        </w:rPr>
        <w:t>pour mieux apprendre</w:t>
      </w:r>
    </w:p>
    <w:p w:rsidR="002F6C41" w:rsidRPr="00195190" w:rsidRDefault="002F6C41" w:rsidP="002F6C41">
      <w:pPr>
        <w:pStyle w:val="Paragraphedeliste"/>
        <w:numPr>
          <w:ilvl w:val="0"/>
          <w:numId w:val="1"/>
        </w:numPr>
        <w:ind w:left="1134" w:right="-426"/>
        <w:rPr>
          <w:rFonts w:asciiTheme="minorHAnsi" w:hAnsiTheme="minorHAnsi"/>
          <w:i/>
          <w:sz w:val="36"/>
          <w:szCs w:val="36"/>
        </w:rPr>
      </w:pPr>
      <w:r w:rsidRPr="00195190">
        <w:rPr>
          <w:rFonts w:asciiTheme="minorHAnsi" w:hAnsiTheme="minorHAnsi"/>
          <w:i/>
          <w:sz w:val="36"/>
          <w:szCs w:val="36"/>
        </w:rPr>
        <w:t>Harmonisation des pratiques et des outils</w:t>
      </w:r>
    </w:p>
    <w:p w:rsidR="002F6C41" w:rsidRPr="00195190" w:rsidRDefault="002F6C41" w:rsidP="002F6C41">
      <w:pPr>
        <w:pStyle w:val="Paragraphedeliste"/>
        <w:numPr>
          <w:ilvl w:val="0"/>
          <w:numId w:val="1"/>
        </w:numPr>
        <w:ind w:left="1134" w:right="-426"/>
        <w:rPr>
          <w:rFonts w:asciiTheme="minorHAnsi" w:hAnsiTheme="minorHAnsi"/>
          <w:i/>
          <w:sz w:val="36"/>
          <w:szCs w:val="36"/>
        </w:rPr>
      </w:pPr>
      <w:r w:rsidRPr="00195190">
        <w:rPr>
          <w:rFonts w:asciiTheme="minorHAnsi" w:hAnsiTheme="minorHAnsi"/>
          <w:i/>
          <w:sz w:val="36"/>
          <w:szCs w:val="36"/>
        </w:rPr>
        <w:t>Construction d’outils</w:t>
      </w:r>
    </w:p>
    <w:p w:rsidR="00AB5751" w:rsidRDefault="00AB5751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5113AC" w:rsidRDefault="005113AC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5113AC" w:rsidRDefault="005113AC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5113AC" w:rsidRDefault="005113AC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5113AC" w:rsidRDefault="005113AC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5113AC" w:rsidRDefault="005113AC" w:rsidP="009F180D">
      <w:pPr>
        <w:pStyle w:val="Paragraphedeliste"/>
        <w:ind w:left="0" w:right="-426"/>
        <w:jc w:val="center"/>
        <w:rPr>
          <w:rFonts w:asciiTheme="minorHAnsi" w:hAnsiTheme="minorHAnsi"/>
          <w:sz w:val="36"/>
          <w:szCs w:val="36"/>
        </w:rPr>
      </w:pPr>
    </w:p>
    <w:p w:rsidR="00AB5751" w:rsidRDefault="00FC6804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lastRenderedPageBreak/>
        <w:t xml:space="preserve">Axe 1 : </w:t>
      </w:r>
    </w:p>
    <w:p w:rsidR="00AB5751" w:rsidRDefault="00AB5751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4606"/>
        <w:gridCol w:w="5425"/>
      </w:tblGrid>
      <w:tr w:rsidR="00AB5751" w:rsidTr="00AC2FFF">
        <w:tc>
          <w:tcPr>
            <w:tcW w:w="10031" w:type="dxa"/>
            <w:gridSpan w:val="2"/>
            <w:shd w:val="clear" w:color="auto" w:fill="FFFF00"/>
          </w:tcPr>
          <w:p w:rsidR="00AB5751" w:rsidRPr="00147AF6" w:rsidRDefault="00147AF6" w:rsidP="00AB5751">
            <w:pPr>
              <w:pStyle w:val="Paragraphedeliste"/>
              <w:ind w:left="0" w:right="-426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47AF6">
              <w:rPr>
                <w:rFonts w:asciiTheme="minorHAnsi" w:hAnsiTheme="minorHAnsi"/>
                <w:sz w:val="32"/>
                <w:szCs w:val="32"/>
              </w:rPr>
              <w:t>Développer la citoyenneté et les compétences sociales et civiques</w:t>
            </w:r>
          </w:p>
        </w:tc>
      </w:tr>
      <w:tr w:rsidR="00AB5751" w:rsidTr="00AC2FFF">
        <w:tc>
          <w:tcPr>
            <w:tcW w:w="4606" w:type="dxa"/>
          </w:tcPr>
          <w:p w:rsidR="00AB5751" w:rsidRDefault="00147AF6" w:rsidP="00AB575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Elémentaire</w:t>
            </w:r>
          </w:p>
        </w:tc>
        <w:tc>
          <w:tcPr>
            <w:tcW w:w="5425" w:type="dxa"/>
          </w:tcPr>
          <w:p w:rsidR="00AB5751" w:rsidRDefault="00147AF6" w:rsidP="00AB575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Cycle 2 et cycle 3</w:t>
            </w:r>
          </w:p>
        </w:tc>
      </w:tr>
      <w:tr w:rsidR="00AB5751" w:rsidTr="00AC2FFF">
        <w:tc>
          <w:tcPr>
            <w:tcW w:w="10031" w:type="dxa"/>
            <w:gridSpan w:val="2"/>
          </w:tcPr>
          <w:p w:rsidR="00FA264E" w:rsidRDefault="00FA264E" w:rsidP="00713C61">
            <w:pPr>
              <w:pStyle w:val="Paragraphedeliste"/>
              <w:spacing w:before="240"/>
              <w:ind w:left="0" w:right="-425"/>
              <w:rPr>
                <w:rFonts w:asciiTheme="minorHAnsi" w:hAnsiTheme="minorHAnsi"/>
                <w:b/>
                <w:sz w:val="32"/>
                <w:szCs w:val="32"/>
              </w:rPr>
            </w:pPr>
            <w:r w:rsidRPr="00550FC6">
              <w:rPr>
                <w:rFonts w:asciiTheme="minorHAnsi" w:hAnsiTheme="minorHAnsi"/>
                <w:b/>
                <w:sz w:val="32"/>
                <w:szCs w:val="32"/>
              </w:rPr>
              <w:t>Indicateurs retenus :</w:t>
            </w:r>
          </w:p>
          <w:p w:rsidR="00FA264E" w:rsidRPr="00354AF1" w:rsidRDefault="00354AF1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54AF1">
              <w:rPr>
                <w:rFonts w:asciiTheme="minorHAnsi" w:hAnsiTheme="minorHAnsi"/>
                <w:i/>
                <w:sz w:val="28"/>
                <w:szCs w:val="28"/>
              </w:rPr>
              <w:t>Codes sociaux non m</w:t>
            </w:r>
            <w:r w:rsidR="00F10D12">
              <w:rPr>
                <w:rFonts w:asciiTheme="minorHAnsi" w:hAnsiTheme="minorHAnsi"/>
                <w:i/>
                <w:sz w:val="28"/>
                <w:szCs w:val="28"/>
              </w:rPr>
              <w:t>aîtrisés. Les enfants ne se positionne</w:t>
            </w:r>
            <w:r w:rsidRPr="00354AF1">
              <w:rPr>
                <w:rFonts w:asciiTheme="minorHAnsi" w:hAnsiTheme="minorHAnsi"/>
                <w:i/>
                <w:sz w:val="28"/>
                <w:szCs w:val="28"/>
              </w:rPr>
              <w:t xml:space="preserve">nt pas bien dans une </w:t>
            </w:r>
            <w:r w:rsidR="00AC2FFF">
              <w:rPr>
                <w:rFonts w:asciiTheme="minorHAnsi" w:hAnsiTheme="minorHAnsi"/>
                <w:i/>
                <w:sz w:val="28"/>
                <w:szCs w:val="28"/>
              </w:rPr>
              <w:br/>
            </w:r>
            <w:r w:rsidRPr="00354AF1">
              <w:rPr>
                <w:rFonts w:asciiTheme="minorHAnsi" w:hAnsiTheme="minorHAnsi"/>
                <w:i/>
                <w:sz w:val="28"/>
                <w:szCs w:val="28"/>
              </w:rPr>
              <w:t>situation ou face à un interlocuteur donné.</w:t>
            </w:r>
          </w:p>
          <w:p w:rsidR="00253E22" w:rsidRPr="00354AF1" w:rsidRDefault="00354AF1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54AF1">
              <w:rPr>
                <w:rFonts w:asciiTheme="minorHAnsi" w:hAnsiTheme="minorHAnsi"/>
                <w:i/>
                <w:sz w:val="28"/>
                <w:szCs w:val="28"/>
              </w:rPr>
              <w:t xml:space="preserve">Difficulté à se percevoir comme faisant partie d’un collectif. Cela implique </w:t>
            </w:r>
            <w:r w:rsidRPr="00354AF1">
              <w:rPr>
                <w:rFonts w:asciiTheme="minorHAnsi" w:hAnsiTheme="minorHAnsi"/>
                <w:i/>
                <w:sz w:val="28"/>
                <w:szCs w:val="28"/>
              </w:rPr>
              <w:br/>
              <w:t>une difficulté à entendre une consigne collective, à appréhender, comprendre et respecter les règles nécessaires au bon fonctionnement de ce collectif.</w:t>
            </w:r>
          </w:p>
          <w:p w:rsidR="00253E22" w:rsidRDefault="00354AF1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54AF1">
              <w:rPr>
                <w:rFonts w:asciiTheme="minorHAnsi" w:hAnsiTheme="minorHAnsi"/>
                <w:i/>
                <w:sz w:val="28"/>
                <w:szCs w:val="28"/>
              </w:rPr>
              <w:t>Incapacité à gérer les petits conflits sans l’intervention d’un adulte référent.</w:t>
            </w:r>
          </w:p>
          <w:p w:rsidR="00B92436" w:rsidRPr="00A02805" w:rsidRDefault="002864E0" w:rsidP="00A02805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C</w:t>
            </w:r>
            <w:r w:rsidR="00BD62C3">
              <w:rPr>
                <w:rFonts w:asciiTheme="minorHAnsi" w:hAnsiTheme="minorHAnsi"/>
                <w:i/>
                <w:sz w:val="28"/>
                <w:szCs w:val="28"/>
              </w:rPr>
              <w:t xml:space="preserve">onscience 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t xml:space="preserve">erronée </w:t>
            </w:r>
            <w:r w:rsidR="00BD62C3">
              <w:rPr>
                <w:rFonts w:asciiTheme="minorHAnsi" w:hAnsiTheme="minorHAnsi"/>
                <w:i/>
                <w:sz w:val="28"/>
                <w:szCs w:val="28"/>
              </w:rPr>
              <w:t xml:space="preserve">de son propre statut d’élève : </w:t>
            </w:r>
            <w:r w:rsidR="00A12912">
              <w:rPr>
                <w:rFonts w:asciiTheme="minorHAnsi" w:hAnsiTheme="minorHAnsi"/>
                <w:i/>
                <w:sz w:val="28"/>
                <w:szCs w:val="28"/>
              </w:rPr>
              <w:t>difficulté à adopter l’attitude adéquate dans une situation d’apprenant, à percevoir l</w:t>
            </w:r>
            <w:r w:rsidR="00AC2FFF">
              <w:rPr>
                <w:rFonts w:asciiTheme="minorHAnsi" w:hAnsiTheme="minorHAnsi"/>
                <w:i/>
                <w:sz w:val="28"/>
                <w:szCs w:val="28"/>
              </w:rPr>
              <w:t xml:space="preserve">a mission </w:t>
            </w:r>
            <w:r w:rsidR="00A12912">
              <w:rPr>
                <w:rFonts w:asciiTheme="minorHAnsi" w:hAnsiTheme="minorHAnsi"/>
                <w:i/>
                <w:sz w:val="28"/>
                <w:szCs w:val="28"/>
              </w:rPr>
              <w:t xml:space="preserve">de l’institution scolaire par rapport à soi et sa propre responsabilité par rapport à cette </w:t>
            </w:r>
            <w:r w:rsidR="00AC2FFF">
              <w:rPr>
                <w:rFonts w:asciiTheme="minorHAnsi" w:hAnsiTheme="minorHAnsi"/>
                <w:i/>
                <w:sz w:val="28"/>
                <w:szCs w:val="28"/>
              </w:rPr>
              <w:br/>
            </w:r>
            <w:r w:rsidR="00A12912">
              <w:rPr>
                <w:rFonts w:asciiTheme="minorHAnsi" w:hAnsiTheme="minorHAnsi"/>
                <w:i/>
                <w:sz w:val="28"/>
                <w:szCs w:val="28"/>
              </w:rPr>
              <w:t>institution.</w:t>
            </w:r>
          </w:p>
          <w:p w:rsidR="00147AF6" w:rsidRPr="00AB5751" w:rsidRDefault="00147AF6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FA264E" w:rsidRPr="00550FC6" w:rsidRDefault="00FA264E" w:rsidP="00FA264E">
            <w:pPr>
              <w:pStyle w:val="Paragraphedeliste"/>
              <w:ind w:left="0" w:right="-426"/>
              <w:rPr>
                <w:rFonts w:asciiTheme="minorHAnsi" w:hAnsiTheme="minorHAnsi"/>
                <w:b/>
                <w:sz w:val="32"/>
                <w:szCs w:val="32"/>
              </w:rPr>
            </w:pPr>
            <w:r w:rsidRPr="00550FC6">
              <w:rPr>
                <w:rFonts w:asciiTheme="minorHAnsi" w:hAnsiTheme="minorHAnsi"/>
                <w:b/>
                <w:sz w:val="32"/>
                <w:szCs w:val="32"/>
              </w:rPr>
              <w:t>Identification des champs nécessitant d’être travaillés :</w:t>
            </w:r>
          </w:p>
          <w:p w:rsidR="00147AF6" w:rsidRPr="00354AF1" w:rsidRDefault="00147AF6" w:rsidP="00147AF6">
            <w:pPr>
              <w:pStyle w:val="Paragraphedeliste"/>
              <w:numPr>
                <w:ilvl w:val="0"/>
                <w:numId w:val="1"/>
              </w:numPr>
              <w:tabs>
                <w:tab w:val="left" w:pos="2268"/>
              </w:tabs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54AF1">
              <w:rPr>
                <w:rFonts w:asciiTheme="minorHAnsi" w:hAnsiTheme="minorHAnsi"/>
                <w:i/>
                <w:sz w:val="28"/>
                <w:szCs w:val="28"/>
              </w:rPr>
              <w:t>Éducation à la citoyenneté</w:t>
            </w:r>
          </w:p>
          <w:p w:rsidR="00147AF6" w:rsidRPr="00354AF1" w:rsidRDefault="00147AF6" w:rsidP="00147AF6">
            <w:pPr>
              <w:pStyle w:val="Paragraphedeliste"/>
              <w:numPr>
                <w:ilvl w:val="0"/>
                <w:numId w:val="1"/>
              </w:numPr>
              <w:tabs>
                <w:tab w:val="left" w:pos="2268"/>
              </w:tabs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54AF1">
              <w:rPr>
                <w:rFonts w:asciiTheme="minorHAnsi" w:hAnsiTheme="minorHAnsi"/>
                <w:i/>
                <w:sz w:val="28"/>
                <w:szCs w:val="28"/>
              </w:rPr>
              <w:t>Prévention / sensibilisation</w:t>
            </w:r>
          </w:p>
          <w:p w:rsidR="00147AF6" w:rsidRPr="00354AF1" w:rsidRDefault="00147AF6" w:rsidP="00147AF6">
            <w:pPr>
              <w:pStyle w:val="Paragraphedeliste"/>
              <w:numPr>
                <w:ilvl w:val="0"/>
                <w:numId w:val="1"/>
              </w:numPr>
              <w:tabs>
                <w:tab w:val="left" w:pos="2268"/>
              </w:tabs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54AF1">
              <w:rPr>
                <w:rFonts w:asciiTheme="minorHAnsi" w:hAnsiTheme="minorHAnsi"/>
                <w:i/>
                <w:sz w:val="28"/>
                <w:szCs w:val="28"/>
              </w:rPr>
              <w:t>Amélioration du climat scolaire</w:t>
            </w:r>
          </w:p>
          <w:p w:rsidR="00147AF6" w:rsidRPr="00354AF1" w:rsidRDefault="00147AF6" w:rsidP="00147AF6">
            <w:pPr>
              <w:pStyle w:val="Paragraphedeliste"/>
              <w:numPr>
                <w:ilvl w:val="0"/>
                <w:numId w:val="1"/>
              </w:numPr>
              <w:tabs>
                <w:tab w:val="left" w:pos="2268"/>
              </w:tabs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54AF1">
              <w:rPr>
                <w:rFonts w:asciiTheme="minorHAnsi" w:hAnsiTheme="minorHAnsi"/>
                <w:i/>
                <w:sz w:val="28"/>
                <w:szCs w:val="28"/>
              </w:rPr>
              <w:t>Compréhension et respect des règles</w:t>
            </w:r>
          </w:p>
          <w:p w:rsidR="00FA264E" w:rsidRPr="00147AF6" w:rsidRDefault="00FA264E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FA264E" w:rsidRPr="00550FC6" w:rsidRDefault="00FA264E" w:rsidP="00FA264E">
            <w:pPr>
              <w:pStyle w:val="Paragraphedeliste"/>
              <w:ind w:left="0" w:right="-426"/>
              <w:rPr>
                <w:rFonts w:asciiTheme="minorHAnsi" w:hAnsiTheme="minorHAnsi"/>
                <w:b/>
                <w:sz w:val="32"/>
                <w:szCs w:val="32"/>
              </w:rPr>
            </w:pPr>
            <w:r w:rsidRPr="00550FC6">
              <w:rPr>
                <w:rFonts w:asciiTheme="minorHAnsi" w:hAnsiTheme="minorHAnsi"/>
                <w:b/>
                <w:sz w:val="32"/>
                <w:szCs w:val="32"/>
              </w:rPr>
              <w:t>Besoins prioritaires des élèves :</w:t>
            </w:r>
          </w:p>
          <w:p w:rsidR="00FA264E" w:rsidRPr="00A12912" w:rsidRDefault="00B92436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Autonomie dans la gestion des petits conflits</w:t>
            </w:r>
          </w:p>
          <w:p w:rsidR="00253E22" w:rsidRDefault="00B92436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Comprendre le rôle protecteur de la règle pour mieux la respecter</w:t>
            </w:r>
            <w:r w:rsidR="00AC2FFF">
              <w:rPr>
                <w:rFonts w:asciiTheme="minorHAnsi" w:hAnsiTheme="minorHAnsi"/>
                <w:i/>
                <w:sz w:val="28"/>
                <w:szCs w:val="28"/>
              </w:rPr>
              <w:t xml:space="preserve">, notamment </w:t>
            </w:r>
            <w:r w:rsidR="00AC2FFF">
              <w:rPr>
                <w:rFonts w:asciiTheme="minorHAnsi" w:hAnsiTheme="minorHAnsi"/>
                <w:i/>
                <w:sz w:val="28"/>
                <w:szCs w:val="28"/>
              </w:rPr>
              <w:br/>
            </w:r>
            <w:r>
              <w:rPr>
                <w:rFonts w:asciiTheme="minorHAnsi" w:hAnsiTheme="minorHAnsi"/>
                <w:i/>
                <w:sz w:val="28"/>
                <w:szCs w:val="28"/>
              </w:rPr>
              <w:t>dans le cadre de la vie citoyenne.</w:t>
            </w:r>
          </w:p>
          <w:p w:rsidR="00B92436" w:rsidRDefault="00B92436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 xml:space="preserve">Mieux adapter son comportement en fonction des situations et des </w:t>
            </w:r>
            <w:r w:rsidR="00AC2FFF">
              <w:rPr>
                <w:rFonts w:asciiTheme="minorHAnsi" w:hAnsiTheme="minorHAnsi"/>
                <w:i/>
                <w:sz w:val="28"/>
                <w:szCs w:val="28"/>
              </w:rPr>
              <w:br/>
            </w:r>
            <w:r>
              <w:rPr>
                <w:rFonts w:asciiTheme="minorHAnsi" w:hAnsiTheme="minorHAnsi"/>
                <w:i/>
                <w:sz w:val="28"/>
                <w:szCs w:val="28"/>
              </w:rPr>
              <w:t>interlocuteurs</w:t>
            </w:r>
            <w:r w:rsidR="00A02805">
              <w:rPr>
                <w:rFonts w:asciiTheme="minorHAnsi" w:hAnsiTheme="minorHAnsi"/>
                <w:i/>
                <w:sz w:val="28"/>
                <w:szCs w:val="28"/>
              </w:rPr>
              <w:t>.</w:t>
            </w:r>
          </w:p>
          <w:p w:rsidR="00A02805" w:rsidRDefault="00A02805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Développer la tolérance et l’empathie par des actions de sensibilisation.</w:t>
            </w:r>
          </w:p>
          <w:p w:rsidR="00A02805" w:rsidRDefault="00AC2FFF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Se sensibiliser aux dangers de la vie sociale et apprendre à s’en préserver.</w:t>
            </w:r>
          </w:p>
          <w:p w:rsidR="001E55BB" w:rsidRPr="00A12912" w:rsidRDefault="001E55BB" w:rsidP="00AB5751">
            <w:pPr>
              <w:pStyle w:val="Paragraphedeliste"/>
              <w:ind w:left="0" w:right="-426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253E22" w:rsidRPr="00A12912" w:rsidRDefault="00253E22" w:rsidP="00AB5751">
            <w:pPr>
              <w:pStyle w:val="Paragraphedeliste"/>
              <w:ind w:left="0" w:right="-426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1E55BB" w:rsidRPr="00A12912" w:rsidRDefault="001E55BB" w:rsidP="00AB5751">
            <w:pPr>
              <w:pStyle w:val="Paragraphedeliste"/>
              <w:ind w:left="0" w:right="-426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1E55BB" w:rsidRPr="00A12912" w:rsidRDefault="001E55BB" w:rsidP="00AB5751">
            <w:pPr>
              <w:pStyle w:val="Paragraphedeliste"/>
              <w:ind w:left="0" w:right="-426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147AF6" w:rsidRPr="00A12912" w:rsidRDefault="00147AF6" w:rsidP="00AB5751">
            <w:pPr>
              <w:pStyle w:val="Paragraphedeliste"/>
              <w:ind w:left="0" w:right="-426"/>
              <w:rPr>
                <w:rFonts w:asciiTheme="minorHAnsi" w:hAnsiTheme="minorHAnsi"/>
                <w:i/>
                <w:sz w:val="28"/>
                <w:szCs w:val="28"/>
              </w:rPr>
            </w:pPr>
          </w:p>
          <w:p w:rsidR="00147AF6" w:rsidRPr="00AB5751" w:rsidRDefault="00147AF6" w:rsidP="00AB575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AE1C81" w:rsidRDefault="00AE1C81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p w:rsidR="00AE1C81" w:rsidRDefault="00AE1C81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p w:rsidR="006C103F" w:rsidRDefault="006C103F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p w:rsidR="00AB5751" w:rsidRDefault="001E55BB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lastRenderedPageBreak/>
        <w:t xml:space="preserve">Axe 2 : </w:t>
      </w:r>
    </w:p>
    <w:p w:rsidR="00AB5751" w:rsidRDefault="00AB5751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4606"/>
        <w:gridCol w:w="5425"/>
      </w:tblGrid>
      <w:tr w:rsidR="00AB5751" w:rsidTr="00AC2FFF">
        <w:tc>
          <w:tcPr>
            <w:tcW w:w="10031" w:type="dxa"/>
            <w:gridSpan w:val="2"/>
            <w:shd w:val="clear" w:color="auto" w:fill="FFFF00"/>
          </w:tcPr>
          <w:p w:rsidR="00AB5751" w:rsidRPr="00147AF6" w:rsidRDefault="00147AF6" w:rsidP="00B049E1">
            <w:pPr>
              <w:pStyle w:val="Paragraphedeliste"/>
              <w:ind w:left="0" w:right="-426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147AF6">
              <w:rPr>
                <w:rFonts w:asciiTheme="minorHAnsi" w:hAnsiTheme="minorHAnsi"/>
                <w:sz w:val="32"/>
                <w:szCs w:val="32"/>
              </w:rPr>
              <w:t>Devenir un lecteur autonome</w:t>
            </w:r>
          </w:p>
        </w:tc>
      </w:tr>
      <w:tr w:rsidR="00AB5751" w:rsidTr="00AC2FFF">
        <w:tc>
          <w:tcPr>
            <w:tcW w:w="4606" w:type="dxa"/>
          </w:tcPr>
          <w:p w:rsidR="00AB5751" w:rsidRDefault="00147AF6" w:rsidP="00B049E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Elémentaire</w:t>
            </w:r>
          </w:p>
        </w:tc>
        <w:tc>
          <w:tcPr>
            <w:tcW w:w="5425" w:type="dxa"/>
          </w:tcPr>
          <w:p w:rsidR="00AB5751" w:rsidRDefault="00147AF6" w:rsidP="00B049E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Cycle 2 et cycle 3</w:t>
            </w:r>
          </w:p>
        </w:tc>
      </w:tr>
      <w:tr w:rsidR="00AB5751" w:rsidRPr="00AB5751" w:rsidTr="00AC2FFF">
        <w:tc>
          <w:tcPr>
            <w:tcW w:w="10031" w:type="dxa"/>
            <w:gridSpan w:val="2"/>
          </w:tcPr>
          <w:p w:rsidR="00AB5751" w:rsidRDefault="00AB5751" w:rsidP="00A12912">
            <w:pPr>
              <w:pStyle w:val="Paragraphedeliste"/>
              <w:spacing w:before="240"/>
              <w:ind w:left="0" w:right="-425"/>
              <w:rPr>
                <w:rFonts w:asciiTheme="minorHAnsi" w:hAnsiTheme="minorHAnsi"/>
                <w:b/>
                <w:sz w:val="32"/>
                <w:szCs w:val="32"/>
              </w:rPr>
            </w:pPr>
            <w:r w:rsidRPr="00B7587E">
              <w:rPr>
                <w:rFonts w:asciiTheme="minorHAnsi" w:hAnsiTheme="minorHAnsi"/>
                <w:b/>
                <w:sz w:val="32"/>
                <w:szCs w:val="32"/>
              </w:rPr>
              <w:t>Indicateurs retenus :</w:t>
            </w:r>
          </w:p>
          <w:p w:rsidR="003853A8" w:rsidRPr="003853A8" w:rsidRDefault="003853A8" w:rsidP="003853A8">
            <w:pPr>
              <w:pStyle w:val="Paragraphedeliste"/>
              <w:numPr>
                <w:ilvl w:val="0"/>
                <w:numId w:val="1"/>
              </w:numPr>
              <w:spacing w:before="240"/>
              <w:ind w:right="-425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Déchiffrage encore difficile pour certains élèves de cycle 3</w:t>
            </w:r>
          </w:p>
          <w:p w:rsidR="00FA264E" w:rsidRPr="00476E69" w:rsidRDefault="00476E69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Difficultés de compréhension dans les grandes classes qui entrave</w:t>
            </w:r>
            <w:r w:rsidR="002864E0">
              <w:rPr>
                <w:rFonts w:asciiTheme="minorHAnsi" w:hAnsiTheme="minorHAnsi"/>
                <w:i/>
                <w:sz w:val="28"/>
                <w:szCs w:val="28"/>
              </w:rPr>
              <w:t>nt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t xml:space="preserve"> l’accès à l’implicite, aux situations-problèmes, à l’analyse de documents</w:t>
            </w:r>
            <w:r w:rsidR="003853A8">
              <w:rPr>
                <w:rFonts w:asciiTheme="minorHAnsi" w:hAnsiTheme="minorHAnsi"/>
                <w:i/>
                <w:sz w:val="28"/>
                <w:szCs w:val="28"/>
              </w:rPr>
              <w:t>…</w:t>
            </w:r>
          </w:p>
          <w:p w:rsidR="00476E69" w:rsidRPr="00476E69" w:rsidRDefault="00476E69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Peu d’activité de lecture en dehors de l’école ; manque d’appétence et peu de fréquentation des lieux de culture littéraire</w:t>
            </w:r>
          </w:p>
          <w:p w:rsidR="00476E69" w:rsidRPr="002864E0" w:rsidRDefault="00476E69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Vocabulaire pauvre, champs lexicaux réduits</w:t>
            </w:r>
          </w:p>
          <w:p w:rsidR="002864E0" w:rsidRPr="004C0CD0" w:rsidRDefault="002864E0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Mise en place du plan « 100% réussite en CP »</w:t>
            </w:r>
          </w:p>
          <w:p w:rsidR="004C0CD0" w:rsidRPr="004C0CD0" w:rsidRDefault="004C0CD0" w:rsidP="004C0CD0">
            <w:pPr>
              <w:ind w:right="-426"/>
              <w:rPr>
                <w:rFonts w:asciiTheme="minorHAnsi" w:hAnsiTheme="minorHAnsi"/>
                <w:sz w:val="32"/>
                <w:szCs w:val="32"/>
              </w:rPr>
            </w:pPr>
          </w:p>
          <w:p w:rsidR="001E55BB" w:rsidRDefault="001E55BB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1E55BB" w:rsidRDefault="001E55BB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1E55BB" w:rsidRPr="00AB5751" w:rsidRDefault="001E55BB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FA264E" w:rsidRPr="00B7587E" w:rsidRDefault="00FA264E" w:rsidP="00FA264E">
            <w:pPr>
              <w:pStyle w:val="Paragraphedeliste"/>
              <w:ind w:left="0" w:right="-426"/>
              <w:rPr>
                <w:rFonts w:asciiTheme="minorHAnsi" w:hAnsiTheme="minorHAnsi"/>
                <w:b/>
                <w:sz w:val="32"/>
                <w:szCs w:val="32"/>
              </w:rPr>
            </w:pPr>
            <w:r w:rsidRPr="00B7587E">
              <w:rPr>
                <w:rFonts w:asciiTheme="minorHAnsi" w:hAnsiTheme="minorHAnsi"/>
                <w:b/>
                <w:sz w:val="32"/>
                <w:szCs w:val="32"/>
              </w:rPr>
              <w:t>Identification des champs nécessitant d’être travaillés :</w:t>
            </w:r>
          </w:p>
          <w:p w:rsidR="00147AF6" w:rsidRPr="00AD4DB0" w:rsidRDefault="00147AF6" w:rsidP="00147AF6">
            <w:pPr>
              <w:pStyle w:val="Paragraphedeliste"/>
              <w:numPr>
                <w:ilvl w:val="0"/>
                <w:numId w:val="1"/>
              </w:numPr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AD4DB0">
              <w:rPr>
                <w:rFonts w:asciiTheme="minorHAnsi" w:hAnsiTheme="minorHAnsi"/>
                <w:i/>
                <w:sz w:val="28"/>
                <w:szCs w:val="28"/>
              </w:rPr>
              <w:t>Déchiffrage</w:t>
            </w:r>
          </w:p>
          <w:p w:rsidR="00147AF6" w:rsidRPr="00AD4DB0" w:rsidRDefault="00147AF6" w:rsidP="00147AF6">
            <w:pPr>
              <w:pStyle w:val="Paragraphedeliste"/>
              <w:numPr>
                <w:ilvl w:val="0"/>
                <w:numId w:val="1"/>
              </w:numPr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AD4DB0">
              <w:rPr>
                <w:rFonts w:asciiTheme="minorHAnsi" w:hAnsiTheme="minorHAnsi"/>
                <w:i/>
                <w:sz w:val="28"/>
                <w:szCs w:val="28"/>
              </w:rPr>
              <w:t>Vocabulaire / orthographe</w:t>
            </w:r>
          </w:p>
          <w:p w:rsidR="00147AF6" w:rsidRPr="00AD4DB0" w:rsidRDefault="00147AF6" w:rsidP="00147AF6">
            <w:pPr>
              <w:pStyle w:val="Paragraphedeliste"/>
              <w:numPr>
                <w:ilvl w:val="0"/>
                <w:numId w:val="1"/>
              </w:numPr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AD4DB0">
              <w:rPr>
                <w:rFonts w:asciiTheme="minorHAnsi" w:hAnsiTheme="minorHAnsi"/>
                <w:i/>
                <w:sz w:val="28"/>
                <w:szCs w:val="28"/>
              </w:rPr>
              <w:t>Compréhension</w:t>
            </w:r>
          </w:p>
          <w:p w:rsidR="00147AF6" w:rsidRPr="00AD4DB0" w:rsidRDefault="00147AF6" w:rsidP="00147AF6">
            <w:pPr>
              <w:pStyle w:val="Paragraphedeliste"/>
              <w:numPr>
                <w:ilvl w:val="0"/>
                <w:numId w:val="1"/>
              </w:numPr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AD4DB0">
              <w:rPr>
                <w:rFonts w:asciiTheme="minorHAnsi" w:hAnsiTheme="minorHAnsi"/>
                <w:i/>
                <w:sz w:val="28"/>
                <w:szCs w:val="28"/>
              </w:rPr>
              <w:t>Culture littéraire</w:t>
            </w:r>
          </w:p>
          <w:p w:rsidR="001E55BB" w:rsidRDefault="001E55BB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1E55BB" w:rsidRDefault="001E55BB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1E55BB" w:rsidRDefault="001E55BB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147AF6" w:rsidRPr="00AB5751" w:rsidRDefault="00147AF6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B7587E" w:rsidRDefault="00AB5751" w:rsidP="00B049E1">
            <w:pPr>
              <w:pStyle w:val="Paragraphedeliste"/>
              <w:ind w:left="0" w:right="-426"/>
              <w:rPr>
                <w:rFonts w:asciiTheme="minorHAnsi" w:hAnsiTheme="minorHAnsi"/>
                <w:b/>
                <w:sz w:val="32"/>
                <w:szCs w:val="32"/>
              </w:rPr>
            </w:pPr>
            <w:r w:rsidRPr="00550FC6">
              <w:rPr>
                <w:rFonts w:asciiTheme="minorHAnsi" w:hAnsiTheme="minorHAnsi"/>
                <w:b/>
                <w:sz w:val="32"/>
                <w:szCs w:val="32"/>
              </w:rPr>
              <w:t>Besoins prioritaires des élèves :</w:t>
            </w:r>
          </w:p>
          <w:p w:rsidR="00550FC6" w:rsidRPr="00AD4DB0" w:rsidRDefault="00550FC6" w:rsidP="00B7587E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AD4DB0">
              <w:rPr>
                <w:rFonts w:asciiTheme="minorHAnsi" w:hAnsiTheme="minorHAnsi"/>
                <w:i/>
                <w:sz w:val="28"/>
                <w:szCs w:val="28"/>
              </w:rPr>
              <w:t>Maîtriser la totalité des corre</w:t>
            </w:r>
            <w:r w:rsidR="003853A8">
              <w:rPr>
                <w:rFonts w:asciiTheme="minorHAnsi" w:hAnsiTheme="minorHAnsi"/>
                <w:i/>
                <w:sz w:val="28"/>
                <w:szCs w:val="28"/>
              </w:rPr>
              <w:t>spondances phonèmes / graphèmes en fin de CE2</w:t>
            </w:r>
          </w:p>
          <w:p w:rsidR="00B7587E" w:rsidRPr="00AD4DB0" w:rsidRDefault="00550FC6" w:rsidP="00B7587E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AD4DB0">
              <w:rPr>
                <w:rFonts w:asciiTheme="minorHAnsi" w:hAnsiTheme="minorHAnsi"/>
                <w:i/>
                <w:sz w:val="28"/>
                <w:szCs w:val="28"/>
              </w:rPr>
              <w:t>Acquérir une meilleure fluidité de lecture</w:t>
            </w:r>
            <w:r w:rsidR="003853A8">
              <w:rPr>
                <w:rFonts w:asciiTheme="minorHAnsi" w:hAnsiTheme="minorHAnsi"/>
                <w:i/>
                <w:sz w:val="28"/>
                <w:szCs w:val="28"/>
              </w:rPr>
              <w:t xml:space="preserve"> orale</w:t>
            </w:r>
          </w:p>
          <w:p w:rsidR="00B7587E" w:rsidRPr="00AD4DB0" w:rsidRDefault="00550FC6" w:rsidP="00B7587E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AD4DB0">
              <w:rPr>
                <w:rFonts w:asciiTheme="minorHAnsi" w:hAnsiTheme="minorHAnsi"/>
                <w:i/>
                <w:sz w:val="28"/>
                <w:szCs w:val="28"/>
              </w:rPr>
              <w:t>Développer le vocabulaire</w:t>
            </w:r>
          </w:p>
          <w:p w:rsidR="00B7587E" w:rsidRPr="00AD4DB0" w:rsidRDefault="00550FC6" w:rsidP="00B7587E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AD4DB0">
              <w:rPr>
                <w:rFonts w:asciiTheme="minorHAnsi" w:hAnsiTheme="minorHAnsi"/>
                <w:i/>
                <w:sz w:val="28"/>
                <w:szCs w:val="28"/>
              </w:rPr>
              <w:t>Développer les références littéraires</w:t>
            </w:r>
          </w:p>
          <w:p w:rsidR="001E55BB" w:rsidRPr="00AD4DB0" w:rsidRDefault="00550FC6" w:rsidP="00B7587E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AD4DB0">
              <w:rPr>
                <w:rFonts w:asciiTheme="minorHAnsi" w:hAnsiTheme="minorHAnsi"/>
                <w:i/>
                <w:sz w:val="28"/>
                <w:szCs w:val="28"/>
              </w:rPr>
              <w:t>Développer l’appétence pour la lecture</w:t>
            </w:r>
            <w:r w:rsidR="00AD4DB0">
              <w:rPr>
                <w:rFonts w:asciiTheme="minorHAnsi" w:hAnsiTheme="minorHAnsi"/>
                <w:i/>
                <w:sz w:val="28"/>
                <w:szCs w:val="28"/>
              </w:rPr>
              <w:t xml:space="preserve"> pa</w:t>
            </w:r>
            <w:r w:rsidR="007F246A" w:rsidRPr="00AD4DB0">
              <w:rPr>
                <w:rFonts w:asciiTheme="minorHAnsi" w:hAnsiTheme="minorHAnsi"/>
                <w:i/>
                <w:sz w:val="28"/>
                <w:szCs w:val="28"/>
              </w:rPr>
              <w:t>r des événements fédérateurs</w:t>
            </w:r>
            <w:r w:rsidR="00AD4DB0">
              <w:rPr>
                <w:rFonts w:asciiTheme="minorHAnsi" w:hAnsiTheme="minorHAnsi"/>
                <w:i/>
                <w:sz w:val="28"/>
                <w:szCs w:val="28"/>
              </w:rPr>
              <w:t xml:space="preserve"> au </w:t>
            </w:r>
            <w:r w:rsidR="003853A8">
              <w:rPr>
                <w:rFonts w:asciiTheme="minorHAnsi" w:hAnsiTheme="minorHAnsi"/>
                <w:i/>
                <w:sz w:val="28"/>
                <w:szCs w:val="28"/>
              </w:rPr>
              <w:br/>
            </w:r>
            <w:r w:rsidR="00AD4DB0">
              <w:rPr>
                <w:rFonts w:asciiTheme="minorHAnsi" w:hAnsiTheme="minorHAnsi"/>
                <w:i/>
                <w:sz w:val="28"/>
                <w:szCs w:val="28"/>
              </w:rPr>
              <w:t>niveau de la classe et de l’école</w:t>
            </w:r>
          </w:p>
          <w:p w:rsidR="001E55BB" w:rsidRDefault="001E55BB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FA264E" w:rsidRPr="00AB5751" w:rsidRDefault="00FA264E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7F246A" w:rsidRDefault="007F246A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p w:rsidR="00ED0727" w:rsidRDefault="00ED0727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p w:rsidR="003853A8" w:rsidRDefault="003853A8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p w:rsidR="00AB5751" w:rsidRDefault="001E55BB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lastRenderedPageBreak/>
        <w:t xml:space="preserve">Axe 3 : </w:t>
      </w:r>
    </w:p>
    <w:p w:rsidR="00AB5751" w:rsidRDefault="00AB5751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4711"/>
        <w:gridCol w:w="5320"/>
      </w:tblGrid>
      <w:tr w:rsidR="00AB5751" w:rsidTr="00AC2FFF">
        <w:trPr>
          <w:trHeight w:val="442"/>
        </w:trPr>
        <w:tc>
          <w:tcPr>
            <w:tcW w:w="10031" w:type="dxa"/>
            <w:gridSpan w:val="2"/>
            <w:shd w:val="clear" w:color="auto" w:fill="FFFF00"/>
          </w:tcPr>
          <w:p w:rsidR="00AB5751" w:rsidRPr="00987E43" w:rsidRDefault="003A1D16" w:rsidP="003A1D16">
            <w:pPr>
              <w:pStyle w:val="Paragraphedeliste"/>
              <w:ind w:left="0" w:right="-426"/>
              <w:jc w:val="center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Autonomie et méthodologie : d</w:t>
            </w:r>
            <w:r w:rsidR="00987E43" w:rsidRPr="00987E43">
              <w:rPr>
                <w:rFonts w:asciiTheme="minorHAnsi" w:hAnsiTheme="minorHAnsi"/>
                <w:sz w:val="32"/>
                <w:szCs w:val="32"/>
              </w:rPr>
              <w:t>es outils pour mieux apprendre</w:t>
            </w:r>
          </w:p>
        </w:tc>
      </w:tr>
      <w:tr w:rsidR="00987E43" w:rsidTr="00AC2FFF">
        <w:trPr>
          <w:trHeight w:val="442"/>
        </w:trPr>
        <w:tc>
          <w:tcPr>
            <w:tcW w:w="4711" w:type="dxa"/>
          </w:tcPr>
          <w:p w:rsidR="00987E43" w:rsidRDefault="00987E43" w:rsidP="00972C7A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Elémentaire</w:t>
            </w:r>
          </w:p>
        </w:tc>
        <w:tc>
          <w:tcPr>
            <w:tcW w:w="5320" w:type="dxa"/>
          </w:tcPr>
          <w:p w:rsidR="00987E43" w:rsidRDefault="00987E43" w:rsidP="00972C7A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Cycle 2 et cycle 3</w:t>
            </w:r>
          </w:p>
        </w:tc>
      </w:tr>
      <w:tr w:rsidR="00987E43" w:rsidTr="00AC2FFF">
        <w:trPr>
          <w:trHeight w:val="2790"/>
        </w:trPr>
        <w:tc>
          <w:tcPr>
            <w:tcW w:w="10031" w:type="dxa"/>
            <w:gridSpan w:val="2"/>
          </w:tcPr>
          <w:p w:rsidR="00987E43" w:rsidRPr="00B7587E" w:rsidRDefault="00987E43" w:rsidP="00713C61">
            <w:pPr>
              <w:pStyle w:val="Paragraphedeliste"/>
              <w:spacing w:before="240"/>
              <w:ind w:left="0" w:right="-425"/>
              <w:rPr>
                <w:rFonts w:asciiTheme="minorHAnsi" w:hAnsiTheme="minorHAnsi"/>
                <w:b/>
                <w:sz w:val="32"/>
                <w:szCs w:val="32"/>
              </w:rPr>
            </w:pPr>
            <w:r w:rsidRPr="00B7587E">
              <w:rPr>
                <w:rFonts w:asciiTheme="minorHAnsi" w:hAnsiTheme="minorHAnsi"/>
                <w:b/>
                <w:sz w:val="32"/>
                <w:szCs w:val="32"/>
              </w:rPr>
              <w:t>Indicateurs retenus :</w:t>
            </w:r>
          </w:p>
          <w:p w:rsidR="00987E43" w:rsidRDefault="003B1333" w:rsidP="003B1333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B1333">
              <w:rPr>
                <w:rFonts w:asciiTheme="minorHAnsi" w:hAnsiTheme="minorHAnsi"/>
                <w:i/>
                <w:sz w:val="28"/>
                <w:szCs w:val="28"/>
              </w:rPr>
              <w:t>Leçons non sues</w:t>
            </w:r>
          </w:p>
          <w:p w:rsidR="003B1333" w:rsidRDefault="003B1333" w:rsidP="003B1333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Mauvaise utilisation des outils proposés</w:t>
            </w:r>
          </w:p>
          <w:p w:rsidR="003B1333" w:rsidRDefault="003B1333" w:rsidP="003B1333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Difficulté à repérer et retenir ce qui est essentiel, à faire une synthèse</w:t>
            </w:r>
          </w:p>
          <w:p w:rsidR="003B1333" w:rsidRDefault="003B1333" w:rsidP="003B1333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Manque de méthodes pour apprendre en autonomie, sans être guidé</w:t>
            </w:r>
          </w:p>
          <w:p w:rsidR="003B1333" w:rsidRPr="003B1333" w:rsidRDefault="003B1333" w:rsidP="003B1333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sz w:val="28"/>
                <w:szCs w:val="28"/>
              </w:rPr>
              <w:t>Non conscience de la transversalité dans les apprentissages et peu de capacités</w:t>
            </w:r>
            <w:r>
              <w:rPr>
                <w:rFonts w:asciiTheme="minorHAnsi" w:hAnsiTheme="minorHAnsi"/>
                <w:i/>
                <w:sz w:val="28"/>
                <w:szCs w:val="28"/>
              </w:rPr>
              <w:br/>
              <w:t>à réinvestir chez beaucoup d’élèves</w:t>
            </w:r>
          </w:p>
          <w:p w:rsidR="00987E43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Pr="00AB5751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Pr="00AB5751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Pr="00B7587E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b/>
                <w:sz w:val="32"/>
                <w:szCs w:val="32"/>
              </w:rPr>
            </w:pPr>
            <w:r w:rsidRPr="00B7587E">
              <w:rPr>
                <w:rFonts w:asciiTheme="minorHAnsi" w:hAnsiTheme="minorHAnsi"/>
                <w:b/>
                <w:sz w:val="32"/>
                <w:szCs w:val="32"/>
              </w:rPr>
              <w:t>Identification des champs nécessitant d’être travaillés :</w:t>
            </w:r>
          </w:p>
          <w:p w:rsidR="00987E43" w:rsidRPr="003B1333" w:rsidRDefault="00987E43" w:rsidP="001E55BB">
            <w:pPr>
              <w:pStyle w:val="Paragraphedeliste"/>
              <w:numPr>
                <w:ilvl w:val="0"/>
                <w:numId w:val="1"/>
              </w:numPr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B1333">
              <w:rPr>
                <w:rFonts w:asciiTheme="minorHAnsi" w:hAnsiTheme="minorHAnsi"/>
                <w:i/>
                <w:sz w:val="28"/>
                <w:szCs w:val="28"/>
              </w:rPr>
              <w:t>Harmonisation des pratiques et des outils</w:t>
            </w:r>
          </w:p>
          <w:p w:rsidR="00987E43" w:rsidRPr="003B1333" w:rsidRDefault="00987E43" w:rsidP="001E55BB">
            <w:pPr>
              <w:pStyle w:val="Paragraphedeliste"/>
              <w:numPr>
                <w:ilvl w:val="0"/>
                <w:numId w:val="1"/>
              </w:numPr>
              <w:ind w:left="1134"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B1333">
              <w:rPr>
                <w:rFonts w:asciiTheme="minorHAnsi" w:hAnsiTheme="minorHAnsi"/>
                <w:i/>
                <w:sz w:val="28"/>
                <w:szCs w:val="28"/>
              </w:rPr>
              <w:t>Construction d’outils</w:t>
            </w:r>
          </w:p>
          <w:p w:rsidR="00987E43" w:rsidRPr="003B1333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28"/>
                <w:szCs w:val="28"/>
              </w:rPr>
            </w:pPr>
          </w:p>
          <w:p w:rsidR="00252727" w:rsidRPr="00AB5751" w:rsidRDefault="00252727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Pr="00AB5751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  <w:r w:rsidRPr="00B7587E">
              <w:rPr>
                <w:rFonts w:asciiTheme="minorHAnsi" w:hAnsiTheme="minorHAnsi"/>
                <w:b/>
                <w:sz w:val="32"/>
                <w:szCs w:val="32"/>
              </w:rPr>
              <w:t>Besoins prioritaires des élèves</w:t>
            </w:r>
            <w:r w:rsidRPr="00AB5751">
              <w:rPr>
                <w:rFonts w:asciiTheme="minorHAnsi" w:hAnsiTheme="minorHAnsi"/>
                <w:sz w:val="32"/>
                <w:szCs w:val="32"/>
              </w:rPr>
              <w:t> :</w:t>
            </w:r>
          </w:p>
          <w:p w:rsidR="00987E43" w:rsidRPr="003B1333" w:rsidRDefault="00550FC6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B1333">
              <w:rPr>
                <w:rFonts w:asciiTheme="minorHAnsi" w:hAnsiTheme="minorHAnsi"/>
                <w:i/>
                <w:sz w:val="28"/>
                <w:szCs w:val="28"/>
              </w:rPr>
              <w:t>Outils communs d’aide au travail personnel</w:t>
            </w:r>
            <w:r w:rsidR="00F20F6C" w:rsidRPr="003B1333">
              <w:rPr>
                <w:rFonts w:asciiTheme="minorHAnsi" w:hAnsiTheme="minorHAnsi"/>
                <w:i/>
                <w:sz w:val="28"/>
                <w:szCs w:val="28"/>
              </w:rPr>
              <w:t>, utilisables à la maison</w:t>
            </w:r>
            <w:r w:rsidR="003B1333">
              <w:rPr>
                <w:rFonts w:asciiTheme="minorHAnsi" w:hAnsiTheme="minorHAnsi"/>
                <w:i/>
                <w:sz w:val="28"/>
                <w:szCs w:val="28"/>
              </w:rPr>
              <w:t xml:space="preserve"> par l’enfant </w:t>
            </w:r>
            <w:r w:rsidR="003B1333">
              <w:rPr>
                <w:rFonts w:asciiTheme="minorHAnsi" w:hAnsiTheme="minorHAnsi"/>
                <w:i/>
                <w:sz w:val="28"/>
                <w:szCs w:val="28"/>
              </w:rPr>
              <w:br/>
              <w:t>ou les parents</w:t>
            </w:r>
          </w:p>
          <w:p w:rsidR="008766B8" w:rsidRPr="003B1333" w:rsidRDefault="00F20F6C" w:rsidP="008766B8">
            <w:pPr>
              <w:pStyle w:val="Paragraphedeliste"/>
              <w:numPr>
                <w:ilvl w:val="0"/>
                <w:numId w:val="1"/>
              </w:numPr>
              <w:ind w:right="-426"/>
              <w:rPr>
                <w:rFonts w:asciiTheme="minorHAnsi" w:hAnsiTheme="minorHAnsi"/>
                <w:i/>
                <w:sz w:val="28"/>
                <w:szCs w:val="28"/>
              </w:rPr>
            </w:pPr>
            <w:r w:rsidRPr="003B1333">
              <w:rPr>
                <w:rFonts w:asciiTheme="minorHAnsi" w:hAnsiTheme="minorHAnsi"/>
                <w:i/>
                <w:sz w:val="28"/>
                <w:szCs w:val="28"/>
              </w:rPr>
              <w:t xml:space="preserve">Mise en place de procédures et codes communs sur l’ensemble du cycle, </w:t>
            </w:r>
            <w:r w:rsidR="003B1333">
              <w:rPr>
                <w:rFonts w:asciiTheme="minorHAnsi" w:hAnsiTheme="minorHAnsi"/>
                <w:i/>
                <w:sz w:val="28"/>
                <w:szCs w:val="28"/>
              </w:rPr>
              <w:br/>
            </w:r>
            <w:r w:rsidRPr="003B1333">
              <w:rPr>
                <w:rFonts w:asciiTheme="minorHAnsi" w:hAnsiTheme="minorHAnsi"/>
                <w:i/>
                <w:sz w:val="28"/>
                <w:szCs w:val="28"/>
              </w:rPr>
              <w:t>des classes</w:t>
            </w:r>
          </w:p>
          <w:p w:rsidR="00987E43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252727" w:rsidRDefault="00252727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Default="00987E43" w:rsidP="00FA264E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  <w:p w:rsidR="00987E43" w:rsidRPr="00AB5751" w:rsidRDefault="00987E43" w:rsidP="00B049E1">
            <w:pPr>
              <w:pStyle w:val="Paragraphedeliste"/>
              <w:ind w:left="0" w:right="-426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3B1333" w:rsidRDefault="003B1333" w:rsidP="00815D0B">
      <w:pPr>
        <w:pStyle w:val="Paragraphedeliste"/>
        <w:ind w:left="0" w:right="-426"/>
        <w:jc w:val="center"/>
        <w:rPr>
          <w:rFonts w:asciiTheme="minorHAnsi" w:hAnsiTheme="minorHAnsi"/>
          <w:sz w:val="40"/>
          <w:szCs w:val="40"/>
        </w:rPr>
      </w:pPr>
    </w:p>
    <w:p w:rsidR="00232444" w:rsidRDefault="00232444" w:rsidP="00815D0B">
      <w:pPr>
        <w:pStyle w:val="Paragraphedeliste"/>
        <w:ind w:left="0" w:right="-426"/>
        <w:jc w:val="center"/>
        <w:rPr>
          <w:rFonts w:asciiTheme="minorHAnsi" w:hAnsiTheme="minorHAnsi"/>
          <w:sz w:val="40"/>
          <w:szCs w:val="40"/>
        </w:rPr>
      </w:pPr>
    </w:p>
    <w:p w:rsidR="006C103F" w:rsidRDefault="006C103F" w:rsidP="00815D0B">
      <w:pPr>
        <w:pStyle w:val="Paragraphedeliste"/>
        <w:ind w:left="0" w:right="-426"/>
        <w:jc w:val="center"/>
        <w:rPr>
          <w:rFonts w:asciiTheme="minorHAnsi" w:hAnsiTheme="minorHAnsi"/>
          <w:sz w:val="40"/>
          <w:szCs w:val="40"/>
        </w:rPr>
      </w:pPr>
    </w:p>
    <w:p w:rsidR="00C87888" w:rsidRDefault="00C87888" w:rsidP="00815D0B">
      <w:pPr>
        <w:pStyle w:val="Paragraphedeliste"/>
        <w:ind w:left="0" w:right="-426"/>
        <w:jc w:val="center"/>
        <w:rPr>
          <w:rFonts w:asciiTheme="minorHAnsi" w:hAnsiTheme="minorHAnsi"/>
          <w:sz w:val="40"/>
          <w:szCs w:val="40"/>
        </w:rPr>
      </w:pPr>
    </w:p>
    <w:p w:rsidR="006C103F" w:rsidRDefault="006C103F" w:rsidP="00815D0B">
      <w:pPr>
        <w:pStyle w:val="Paragraphedeliste"/>
        <w:ind w:left="0" w:right="-426"/>
        <w:jc w:val="center"/>
        <w:rPr>
          <w:rFonts w:asciiTheme="minorHAnsi" w:hAnsiTheme="minorHAnsi"/>
          <w:sz w:val="40"/>
          <w:szCs w:val="40"/>
        </w:rPr>
      </w:pPr>
    </w:p>
    <w:p w:rsidR="00815D0B" w:rsidRPr="00815D0B" w:rsidRDefault="00815D0B" w:rsidP="00815D0B">
      <w:pPr>
        <w:pStyle w:val="Paragraphedeliste"/>
        <w:ind w:left="0" w:right="-426"/>
        <w:jc w:val="center"/>
        <w:rPr>
          <w:rFonts w:asciiTheme="minorHAnsi" w:hAnsiTheme="minorHAnsi"/>
          <w:sz w:val="40"/>
          <w:szCs w:val="40"/>
        </w:rPr>
      </w:pPr>
      <w:r w:rsidRPr="00815D0B">
        <w:rPr>
          <w:rFonts w:asciiTheme="minorHAnsi" w:hAnsiTheme="minorHAnsi"/>
          <w:sz w:val="40"/>
          <w:szCs w:val="40"/>
        </w:rPr>
        <w:t>Mise en œuvre</w:t>
      </w:r>
      <w:r w:rsidR="003464A8">
        <w:rPr>
          <w:rFonts w:asciiTheme="minorHAnsi" w:hAnsiTheme="minorHAnsi"/>
          <w:sz w:val="40"/>
          <w:szCs w:val="40"/>
        </w:rPr>
        <w:t xml:space="preserve"> : </w:t>
      </w:r>
      <w:r w:rsidRPr="00815D0B">
        <w:rPr>
          <w:rFonts w:asciiTheme="minorHAnsi" w:hAnsiTheme="minorHAnsi"/>
          <w:sz w:val="40"/>
          <w:szCs w:val="40"/>
        </w:rPr>
        <w:t>Orientations pour les trois années</w:t>
      </w:r>
    </w:p>
    <w:p w:rsidR="00815D0B" w:rsidRPr="003464A8" w:rsidRDefault="00815D0B" w:rsidP="00AB5751">
      <w:pPr>
        <w:pStyle w:val="Paragraphedeliste"/>
        <w:ind w:left="0" w:right="-426"/>
        <w:rPr>
          <w:rFonts w:asciiTheme="minorHAnsi" w:hAnsiTheme="minorHAnsi"/>
          <w:b/>
          <w:sz w:val="36"/>
          <w:szCs w:val="36"/>
        </w:rPr>
      </w:pPr>
      <w:r w:rsidRPr="003464A8">
        <w:rPr>
          <w:rFonts w:asciiTheme="minorHAnsi" w:hAnsiTheme="minorHAnsi"/>
          <w:b/>
          <w:sz w:val="36"/>
          <w:szCs w:val="36"/>
        </w:rPr>
        <w:t>Axe 1</w:t>
      </w:r>
    </w:p>
    <w:p w:rsidR="00815D0B" w:rsidRPr="00815D0B" w:rsidRDefault="00815D0B" w:rsidP="00AB5751">
      <w:pPr>
        <w:pStyle w:val="Paragraphedeliste"/>
        <w:ind w:left="0" w:right="-426"/>
        <w:rPr>
          <w:rFonts w:asciiTheme="minorHAnsi" w:hAnsiTheme="minorHAnsi"/>
          <w:sz w:val="16"/>
          <w:szCs w:val="1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138"/>
      </w:tblGrid>
      <w:tr w:rsidR="00815D0B" w:rsidTr="00815D0B">
        <w:tc>
          <w:tcPr>
            <w:tcW w:w="10031" w:type="dxa"/>
          </w:tcPr>
          <w:p w:rsidR="006C103F" w:rsidRDefault="00815D0B" w:rsidP="006C103F">
            <w:pPr>
              <w:pStyle w:val="Paragraphedeliste"/>
              <w:spacing w:after="360"/>
              <w:ind w:left="0" w:right="-425"/>
              <w:rPr>
                <w:rFonts w:asciiTheme="minorHAnsi" w:hAnsiTheme="minorHAnsi"/>
                <w:b/>
                <w:i/>
                <w:sz w:val="32"/>
                <w:szCs w:val="32"/>
              </w:rPr>
            </w:pPr>
            <w:r w:rsidRPr="003464A8">
              <w:rPr>
                <w:rFonts w:asciiTheme="minorHAnsi" w:hAnsiTheme="minorHAnsi"/>
                <w:sz w:val="36"/>
                <w:szCs w:val="36"/>
                <w:u w:val="single"/>
              </w:rPr>
              <w:t>Intitulé</w:t>
            </w:r>
            <w:r>
              <w:rPr>
                <w:rFonts w:asciiTheme="minorHAnsi" w:hAnsiTheme="minorHAnsi"/>
                <w:sz w:val="36"/>
                <w:szCs w:val="36"/>
              </w:rPr>
              <w:t> :</w:t>
            </w:r>
            <w:r w:rsidR="006C103F" w:rsidRPr="00147AF6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6C103F" w:rsidRPr="006C103F">
              <w:rPr>
                <w:rFonts w:asciiTheme="minorHAnsi" w:hAnsiTheme="minorHAnsi"/>
                <w:b/>
                <w:i/>
                <w:sz w:val="32"/>
                <w:szCs w:val="32"/>
              </w:rPr>
              <w:t>Développer la citoyenneté et les compétences sociales et civiques</w:t>
            </w:r>
          </w:p>
          <w:p w:rsidR="006C103F" w:rsidRDefault="006C103F" w:rsidP="006C103F">
            <w:pPr>
              <w:pStyle w:val="Paragraphedeliste"/>
              <w:spacing w:before="360"/>
              <w:ind w:left="0" w:right="-425"/>
              <w:rPr>
                <w:rFonts w:asciiTheme="minorHAnsi" w:hAnsiTheme="minorHAnsi"/>
                <w:sz w:val="36"/>
                <w:szCs w:val="36"/>
              </w:rPr>
            </w:pPr>
          </w:p>
          <w:p w:rsidR="00815D0B" w:rsidRDefault="00815D0B" w:rsidP="006C103F">
            <w:pPr>
              <w:pStyle w:val="Paragraphedeliste"/>
              <w:spacing w:before="360"/>
              <w:ind w:left="0" w:right="-425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Classes concernées :</w:t>
            </w:r>
          </w:p>
          <w:tbl>
            <w:tblPr>
              <w:tblStyle w:val="Grilledutableau"/>
              <w:tblW w:w="9212" w:type="dxa"/>
              <w:tblInd w:w="708" w:type="dxa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1151"/>
              <w:gridCol w:w="1151"/>
              <w:gridCol w:w="1151"/>
              <w:gridCol w:w="1151"/>
              <w:gridCol w:w="1152"/>
              <w:gridCol w:w="1152"/>
              <w:gridCol w:w="1152"/>
              <w:gridCol w:w="1152"/>
            </w:tblGrid>
            <w:tr w:rsidR="00815D0B" w:rsidTr="006C103F">
              <w:tc>
                <w:tcPr>
                  <w:tcW w:w="1151" w:type="dxa"/>
                  <w:shd w:val="clear" w:color="auto" w:fill="FFFF00"/>
                  <w:vAlign w:val="center"/>
                </w:tcPr>
                <w:p w:rsidR="00815D0B" w:rsidRDefault="00815D0B" w:rsidP="006C103F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PS</w:t>
                  </w:r>
                </w:p>
              </w:tc>
              <w:tc>
                <w:tcPr>
                  <w:tcW w:w="1151" w:type="dxa"/>
                  <w:shd w:val="clear" w:color="auto" w:fill="FFFF00"/>
                  <w:vAlign w:val="center"/>
                </w:tcPr>
                <w:p w:rsidR="00815D0B" w:rsidRDefault="00815D0B" w:rsidP="006C103F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MS</w:t>
                  </w:r>
                </w:p>
              </w:tc>
              <w:tc>
                <w:tcPr>
                  <w:tcW w:w="1151" w:type="dxa"/>
                  <w:shd w:val="clear" w:color="auto" w:fill="FFFF00"/>
                  <w:vAlign w:val="center"/>
                </w:tcPr>
                <w:p w:rsidR="00815D0B" w:rsidRDefault="00815D0B" w:rsidP="006C103F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36"/>
                      <w:szCs w:val="36"/>
                    </w:rPr>
                    <w:t>GS</w:t>
                  </w:r>
                  <w:proofErr w:type="spellEnd"/>
                </w:p>
              </w:tc>
              <w:tc>
                <w:tcPr>
                  <w:tcW w:w="1151" w:type="dxa"/>
                  <w:shd w:val="clear" w:color="auto" w:fill="FFFF00"/>
                  <w:vAlign w:val="center"/>
                </w:tcPr>
                <w:p w:rsidR="00815D0B" w:rsidRDefault="00815D0B" w:rsidP="006C103F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CP</w:t>
                  </w:r>
                </w:p>
              </w:tc>
              <w:tc>
                <w:tcPr>
                  <w:tcW w:w="1152" w:type="dxa"/>
                  <w:shd w:val="clear" w:color="auto" w:fill="FFFF00"/>
                  <w:vAlign w:val="center"/>
                </w:tcPr>
                <w:p w:rsidR="00815D0B" w:rsidRDefault="00815D0B" w:rsidP="006C103F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CE1</w:t>
                  </w:r>
                </w:p>
              </w:tc>
              <w:tc>
                <w:tcPr>
                  <w:tcW w:w="1152" w:type="dxa"/>
                  <w:shd w:val="clear" w:color="auto" w:fill="FFFF00"/>
                  <w:vAlign w:val="center"/>
                </w:tcPr>
                <w:p w:rsidR="00815D0B" w:rsidRDefault="00815D0B" w:rsidP="006C103F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CE2</w:t>
                  </w:r>
                </w:p>
              </w:tc>
              <w:tc>
                <w:tcPr>
                  <w:tcW w:w="1152" w:type="dxa"/>
                  <w:shd w:val="clear" w:color="auto" w:fill="FFFF00"/>
                  <w:vAlign w:val="center"/>
                </w:tcPr>
                <w:p w:rsidR="00815D0B" w:rsidRDefault="00815D0B" w:rsidP="006C103F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CM1</w:t>
                  </w:r>
                </w:p>
              </w:tc>
              <w:tc>
                <w:tcPr>
                  <w:tcW w:w="1152" w:type="dxa"/>
                  <w:shd w:val="clear" w:color="auto" w:fill="FFFF00"/>
                  <w:vAlign w:val="center"/>
                </w:tcPr>
                <w:p w:rsidR="00815D0B" w:rsidRDefault="00815D0B" w:rsidP="006C103F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CM2</w:t>
                  </w:r>
                </w:p>
              </w:tc>
            </w:tr>
            <w:tr w:rsidR="00815D0B" w:rsidTr="006C103F">
              <w:tc>
                <w:tcPr>
                  <w:tcW w:w="1151" w:type="dxa"/>
                  <w:shd w:val="clear" w:color="auto" w:fill="FFFF00"/>
                  <w:vAlign w:val="center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c>
              <w:tc>
                <w:tcPr>
                  <w:tcW w:w="1151" w:type="dxa"/>
                  <w:shd w:val="clear" w:color="auto" w:fill="FFFF00"/>
                  <w:vAlign w:val="center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c>
              <w:tc>
                <w:tcPr>
                  <w:tcW w:w="1151" w:type="dxa"/>
                  <w:shd w:val="clear" w:color="auto" w:fill="FFFF00"/>
                  <w:vAlign w:val="center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c>
              <w:tc>
                <w:tcPr>
                  <w:tcW w:w="1151" w:type="dxa"/>
                  <w:shd w:val="clear" w:color="auto" w:fill="FFFF00"/>
                  <w:vAlign w:val="center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  <w:vAlign w:val="center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  <w:vAlign w:val="center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  <w:vAlign w:val="center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  <w:vAlign w:val="center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</w:tr>
          </w:tbl>
          <w:p w:rsidR="00815D0B" w:rsidRDefault="00815D0B" w:rsidP="00AB575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</w:p>
          <w:p w:rsidR="00815D0B" w:rsidRDefault="004867C0" w:rsidP="00815D0B">
            <w:pPr>
              <w:pStyle w:val="Paragraphedeliste"/>
              <w:ind w:left="0" w:right="-425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 xml:space="preserve">Fiches actions n° </w:t>
            </w:r>
            <w:r w:rsidR="00DD12D9">
              <w:rPr>
                <w:rFonts w:asciiTheme="minorHAnsi" w:hAnsiTheme="minorHAnsi"/>
                <w:sz w:val="36"/>
                <w:szCs w:val="36"/>
              </w:rPr>
              <w:t>1 ; 2 ; 3 ; 4 ; 5 ; 6 ; 13</w:t>
            </w:r>
          </w:p>
          <w:p w:rsidR="00815D0B" w:rsidRDefault="00815D0B" w:rsidP="00AB575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:rsidR="00815D0B" w:rsidRDefault="00815D0B" w:rsidP="00AB5751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p w:rsidR="00815D0B" w:rsidRPr="003464A8" w:rsidRDefault="00815D0B" w:rsidP="00815D0B">
      <w:pPr>
        <w:pStyle w:val="Paragraphedeliste"/>
        <w:ind w:left="0" w:right="-426"/>
        <w:rPr>
          <w:rFonts w:asciiTheme="minorHAnsi" w:hAnsiTheme="minorHAnsi"/>
          <w:b/>
          <w:sz w:val="36"/>
          <w:szCs w:val="36"/>
        </w:rPr>
      </w:pPr>
      <w:r w:rsidRPr="003464A8">
        <w:rPr>
          <w:rFonts w:asciiTheme="minorHAnsi" w:hAnsiTheme="minorHAnsi"/>
          <w:b/>
          <w:sz w:val="36"/>
          <w:szCs w:val="36"/>
        </w:rPr>
        <w:t>Axe 2</w:t>
      </w:r>
    </w:p>
    <w:p w:rsidR="00815D0B" w:rsidRPr="00815D0B" w:rsidRDefault="00815D0B" w:rsidP="00815D0B">
      <w:pPr>
        <w:pStyle w:val="Paragraphedeliste"/>
        <w:ind w:left="0" w:right="-426"/>
        <w:rPr>
          <w:rFonts w:asciiTheme="minorHAnsi" w:hAnsiTheme="minorHAnsi"/>
          <w:sz w:val="16"/>
          <w:szCs w:val="16"/>
        </w:rPr>
      </w:pPr>
    </w:p>
    <w:tbl>
      <w:tblPr>
        <w:tblStyle w:val="Grilledutableau"/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815D0B" w:rsidTr="006C103F">
        <w:tc>
          <w:tcPr>
            <w:tcW w:w="10138" w:type="dxa"/>
          </w:tcPr>
          <w:p w:rsidR="00815D0B" w:rsidRDefault="00815D0B" w:rsidP="00B049E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 w:rsidRPr="003464A8">
              <w:rPr>
                <w:rFonts w:asciiTheme="minorHAnsi" w:hAnsiTheme="minorHAnsi"/>
                <w:sz w:val="36"/>
                <w:szCs w:val="36"/>
                <w:u w:val="single"/>
              </w:rPr>
              <w:t>Intitulé</w:t>
            </w:r>
            <w:r>
              <w:rPr>
                <w:rFonts w:asciiTheme="minorHAnsi" w:hAnsiTheme="minorHAnsi"/>
                <w:sz w:val="36"/>
                <w:szCs w:val="36"/>
              </w:rPr>
              <w:t> :</w:t>
            </w:r>
            <w:r w:rsidR="003A1D16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="003A1D16" w:rsidRPr="003A1D16">
              <w:rPr>
                <w:rFonts w:asciiTheme="minorHAnsi" w:hAnsiTheme="minorHAnsi"/>
                <w:b/>
                <w:i/>
                <w:sz w:val="32"/>
                <w:szCs w:val="32"/>
              </w:rPr>
              <w:t>Devenir un lecteur autonome</w:t>
            </w:r>
          </w:p>
          <w:p w:rsidR="006C103F" w:rsidRDefault="006C103F" w:rsidP="00B049E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</w:p>
          <w:p w:rsidR="00815D0B" w:rsidRDefault="00815D0B" w:rsidP="00B049E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Classes concernées :</w:t>
            </w:r>
          </w:p>
          <w:tbl>
            <w:tblPr>
              <w:tblStyle w:val="Grilledutableau"/>
              <w:tblW w:w="9212" w:type="dxa"/>
              <w:tblInd w:w="708" w:type="dxa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1151"/>
              <w:gridCol w:w="1151"/>
              <w:gridCol w:w="1151"/>
              <w:gridCol w:w="1151"/>
              <w:gridCol w:w="1152"/>
              <w:gridCol w:w="1152"/>
              <w:gridCol w:w="1152"/>
              <w:gridCol w:w="1152"/>
            </w:tblGrid>
            <w:tr w:rsidR="00815D0B" w:rsidTr="00D62163">
              <w:tc>
                <w:tcPr>
                  <w:tcW w:w="1151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PS</w:t>
                  </w:r>
                </w:p>
              </w:tc>
              <w:tc>
                <w:tcPr>
                  <w:tcW w:w="1151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MS</w:t>
                  </w:r>
                </w:p>
              </w:tc>
              <w:tc>
                <w:tcPr>
                  <w:tcW w:w="1151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36"/>
                      <w:szCs w:val="36"/>
                    </w:rPr>
                    <w:t>GS</w:t>
                  </w:r>
                  <w:proofErr w:type="spellEnd"/>
                </w:p>
              </w:tc>
              <w:tc>
                <w:tcPr>
                  <w:tcW w:w="1151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CP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CE1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CE2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CM1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CM2</w:t>
                  </w:r>
                </w:p>
              </w:tc>
            </w:tr>
            <w:tr w:rsidR="00815D0B" w:rsidTr="00D62163">
              <w:tc>
                <w:tcPr>
                  <w:tcW w:w="1151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c>
              <w:tc>
                <w:tcPr>
                  <w:tcW w:w="1151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c>
              <w:tc>
                <w:tcPr>
                  <w:tcW w:w="1151" w:type="dxa"/>
                  <w:shd w:val="clear" w:color="auto" w:fill="FFFF00"/>
                </w:tcPr>
                <w:p w:rsidR="00815D0B" w:rsidRDefault="00815D0B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c>
              <w:tc>
                <w:tcPr>
                  <w:tcW w:w="1151" w:type="dxa"/>
                  <w:shd w:val="clear" w:color="auto" w:fill="FFFF00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815D0B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</w:tr>
          </w:tbl>
          <w:p w:rsidR="00815D0B" w:rsidRDefault="00815D0B" w:rsidP="00B049E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</w:p>
          <w:p w:rsidR="00815D0B" w:rsidRDefault="00815D0B" w:rsidP="00B049E1">
            <w:pPr>
              <w:pStyle w:val="Paragraphedeliste"/>
              <w:ind w:left="0" w:right="-425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 xml:space="preserve">Fiches </w:t>
            </w:r>
            <w:r w:rsidR="004867C0">
              <w:rPr>
                <w:rFonts w:asciiTheme="minorHAnsi" w:hAnsiTheme="minorHAnsi"/>
                <w:sz w:val="36"/>
                <w:szCs w:val="36"/>
              </w:rPr>
              <w:t xml:space="preserve">actions n° </w:t>
            </w:r>
            <w:r w:rsidR="00DD12D9">
              <w:rPr>
                <w:rFonts w:asciiTheme="minorHAnsi" w:hAnsiTheme="minorHAnsi"/>
                <w:sz w:val="36"/>
                <w:szCs w:val="36"/>
              </w:rPr>
              <w:t>7 ; 8 ; 9 ; 10 ; 11 ; 12 ; 13 ; 14</w:t>
            </w:r>
          </w:p>
          <w:p w:rsidR="00815D0B" w:rsidRDefault="00815D0B" w:rsidP="00B049E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:rsidR="003464A8" w:rsidRDefault="003464A8" w:rsidP="006C103F">
      <w:pPr>
        <w:pStyle w:val="Paragraphedeliste"/>
        <w:ind w:left="0" w:right="-426"/>
        <w:rPr>
          <w:rFonts w:asciiTheme="minorHAnsi" w:hAnsiTheme="minorHAnsi"/>
          <w:sz w:val="36"/>
          <w:szCs w:val="36"/>
        </w:rPr>
      </w:pPr>
    </w:p>
    <w:p w:rsidR="006C103F" w:rsidRPr="003464A8" w:rsidRDefault="003464A8" w:rsidP="006C103F">
      <w:pPr>
        <w:pStyle w:val="Paragraphedeliste"/>
        <w:ind w:left="0" w:right="-426"/>
        <w:rPr>
          <w:rFonts w:asciiTheme="minorHAnsi" w:hAnsiTheme="minorHAnsi"/>
          <w:b/>
          <w:sz w:val="36"/>
          <w:szCs w:val="36"/>
        </w:rPr>
      </w:pPr>
      <w:r w:rsidRPr="003464A8">
        <w:rPr>
          <w:rFonts w:asciiTheme="minorHAnsi" w:hAnsiTheme="minorHAnsi"/>
          <w:b/>
          <w:sz w:val="36"/>
          <w:szCs w:val="36"/>
        </w:rPr>
        <w:t>Axe 3</w:t>
      </w:r>
    </w:p>
    <w:p w:rsidR="006C103F" w:rsidRPr="00815D0B" w:rsidRDefault="006C103F" w:rsidP="006C103F">
      <w:pPr>
        <w:pStyle w:val="Paragraphedeliste"/>
        <w:ind w:left="0" w:right="-426"/>
        <w:rPr>
          <w:rFonts w:asciiTheme="minorHAnsi" w:hAnsiTheme="minorHAnsi"/>
          <w:sz w:val="16"/>
          <w:szCs w:val="16"/>
        </w:rPr>
      </w:pPr>
    </w:p>
    <w:tbl>
      <w:tblPr>
        <w:tblStyle w:val="Grilledutableau"/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6C103F" w:rsidTr="006C103F">
        <w:tc>
          <w:tcPr>
            <w:tcW w:w="10138" w:type="dxa"/>
          </w:tcPr>
          <w:p w:rsidR="006C103F" w:rsidRDefault="006C103F" w:rsidP="007D5AC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Pr="003464A8">
              <w:rPr>
                <w:rFonts w:asciiTheme="minorHAnsi" w:hAnsiTheme="minorHAnsi"/>
                <w:sz w:val="36"/>
                <w:szCs w:val="36"/>
                <w:u w:val="single"/>
              </w:rPr>
              <w:t>Intitulé</w:t>
            </w:r>
            <w:r>
              <w:rPr>
                <w:rFonts w:asciiTheme="minorHAnsi" w:hAnsiTheme="minorHAnsi"/>
                <w:sz w:val="36"/>
                <w:szCs w:val="36"/>
              </w:rPr>
              <w:t> :</w:t>
            </w:r>
            <w:r w:rsidR="003A1D16">
              <w:rPr>
                <w:rFonts w:asciiTheme="minorHAnsi" w:hAnsiTheme="minorHAnsi"/>
                <w:sz w:val="36"/>
                <w:szCs w:val="36"/>
              </w:rPr>
              <w:t xml:space="preserve"> </w:t>
            </w:r>
            <w:r w:rsidR="003A1D16" w:rsidRPr="003A1D16">
              <w:rPr>
                <w:rFonts w:asciiTheme="minorHAnsi" w:hAnsiTheme="minorHAnsi"/>
                <w:b/>
                <w:i/>
                <w:sz w:val="32"/>
                <w:szCs w:val="32"/>
              </w:rPr>
              <w:t>Autonomie et méthodologie : des outils pour mieux apprendre</w:t>
            </w:r>
          </w:p>
          <w:p w:rsidR="006C103F" w:rsidRDefault="006C103F" w:rsidP="007D5AC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</w:p>
          <w:p w:rsidR="006C103F" w:rsidRDefault="006C103F" w:rsidP="007D5AC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Classes concernées :</w:t>
            </w:r>
          </w:p>
          <w:tbl>
            <w:tblPr>
              <w:tblStyle w:val="Grilledutableau"/>
              <w:tblW w:w="9212" w:type="dxa"/>
              <w:tblInd w:w="708" w:type="dxa"/>
              <w:shd w:val="clear" w:color="auto" w:fill="FFFF00"/>
              <w:tblLook w:val="04A0" w:firstRow="1" w:lastRow="0" w:firstColumn="1" w:lastColumn="0" w:noHBand="0" w:noVBand="1"/>
            </w:tblPr>
            <w:tblGrid>
              <w:gridCol w:w="1151"/>
              <w:gridCol w:w="1151"/>
              <w:gridCol w:w="1151"/>
              <w:gridCol w:w="1151"/>
              <w:gridCol w:w="1152"/>
              <w:gridCol w:w="1152"/>
              <w:gridCol w:w="1152"/>
              <w:gridCol w:w="1152"/>
            </w:tblGrid>
            <w:tr w:rsidR="006C103F" w:rsidTr="007D5AC1">
              <w:tc>
                <w:tcPr>
                  <w:tcW w:w="1151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PS</w:t>
                  </w:r>
                </w:p>
              </w:tc>
              <w:tc>
                <w:tcPr>
                  <w:tcW w:w="1151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MS</w:t>
                  </w:r>
                </w:p>
              </w:tc>
              <w:tc>
                <w:tcPr>
                  <w:tcW w:w="1151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36"/>
                      <w:szCs w:val="36"/>
                    </w:rPr>
                    <w:t>GS</w:t>
                  </w:r>
                  <w:proofErr w:type="spellEnd"/>
                </w:p>
              </w:tc>
              <w:tc>
                <w:tcPr>
                  <w:tcW w:w="1151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CP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CE1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CE2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CM1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CM2</w:t>
                  </w:r>
                </w:p>
              </w:tc>
            </w:tr>
            <w:tr w:rsidR="006C103F" w:rsidTr="007D5AC1">
              <w:tc>
                <w:tcPr>
                  <w:tcW w:w="1151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c>
              <w:tc>
                <w:tcPr>
                  <w:tcW w:w="1151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c>
              <w:tc>
                <w:tcPr>
                  <w:tcW w:w="1151" w:type="dxa"/>
                  <w:shd w:val="clear" w:color="auto" w:fill="FFFF00"/>
                </w:tcPr>
                <w:p w:rsidR="006C103F" w:rsidRDefault="006C103F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c>
              <w:tc>
                <w:tcPr>
                  <w:tcW w:w="1151" w:type="dxa"/>
                  <w:shd w:val="clear" w:color="auto" w:fill="FFFF00"/>
                </w:tcPr>
                <w:p w:rsidR="006C103F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6C103F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6C103F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6C103F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  <w:tc>
                <w:tcPr>
                  <w:tcW w:w="1152" w:type="dxa"/>
                  <w:shd w:val="clear" w:color="auto" w:fill="FFFF00"/>
                </w:tcPr>
                <w:p w:rsidR="006C103F" w:rsidRDefault="003464A8" w:rsidP="003464A8">
                  <w:pPr>
                    <w:pStyle w:val="Paragraphedeliste"/>
                    <w:ind w:left="0" w:right="-426"/>
                    <w:jc w:val="center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>
                    <w:rPr>
                      <w:rFonts w:asciiTheme="minorHAnsi" w:hAnsiTheme="minorHAnsi"/>
                      <w:sz w:val="36"/>
                      <w:szCs w:val="36"/>
                    </w:rPr>
                    <w:t>X</w:t>
                  </w:r>
                </w:p>
              </w:tc>
            </w:tr>
          </w:tbl>
          <w:p w:rsidR="006C103F" w:rsidRDefault="006C103F" w:rsidP="007D5AC1">
            <w:pPr>
              <w:pStyle w:val="Paragraphedeliste"/>
              <w:ind w:left="0" w:right="-426"/>
              <w:rPr>
                <w:rFonts w:asciiTheme="minorHAnsi" w:hAnsiTheme="minorHAnsi"/>
                <w:sz w:val="36"/>
                <w:szCs w:val="36"/>
              </w:rPr>
            </w:pPr>
          </w:p>
          <w:p w:rsidR="006C103F" w:rsidRDefault="006C103F" w:rsidP="00D76FC2">
            <w:pPr>
              <w:pStyle w:val="Paragraphedeliste"/>
              <w:ind w:left="0" w:right="-425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 xml:space="preserve">Fiches </w:t>
            </w:r>
            <w:r w:rsidR="004867C0">
              <w:rPr>
                <w:rFonts w:asciiTheme="minorHAnsi" w:hAnsiTheme="minorHAnsi"/>
                <w:sz w:val="36"/>
                <w:szCs w:val="36"/>
              </w:rPr>
              <w:t xml:space="preserve">actions n° </w:t>
            </w:r>
            <w:r w:rsidR="00DD12D9">
              <w:rPr>
                <w:rFonts w:asciiTheme="minorHAnsi" w:hAnsiTheme="minorHAnsi"/>
                <w:sz w:val="36"/>
                <w:szCs w:val="36"/>
              </w:rPr>
              <w:t>10 ; 15 ; 16</w:t>
            </w:r>
          </w:p>
        </w:tc>
      </w:tr>
    </w:tbl>
    <w:p w:rsidR="005B6750" w:rsidRDefault="005B6750" w:rsidP="000619FC">
      <w:pPr>
        <w:pStyle w:val="Paragraphedeliste"/>
        <w:ind w:left="0" w:right="-426"/>
        <w:rPr>
          <w:rFonts w:asciiTheme="minorHAnsi" w:hAnsiTheme="minorHAnsi"/>
          <w:b/>
          <w:sz w:val="32"/>
          <w:szCs w:val="32"/>
        </w:rPr>
      </w:pPr>
    </w:p>
    <w:sectPr w:rsidR="005B6750" w:rsidSect="00D76FC2">
      <w:headerReference w:type="default" r:id="rId11"/>
      <w:footerReference w:type="default" r:id="rId12"/>
      <w:pgSz w:w="11906" w:h="16838"/>
      <w:pgMar w:top="567" w:right="991" w:bottom="568" w:left="993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F7" w:rsidRDefault="00AF5FF7" w:rsidP="004E7DBA">
      <w:r>
        <w:separator/>
      </w:r>
    </w:p>
  </w:endnote>
  <w:endnote w:type="continuationSeparator" w:id="0">
    <w:p w:rsidR="00AF5FF7" w:rsidRDefault="00AF5FF7" w:rsidP="004E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4624"/>
      <w:gridCol w:w="5514"/>
    </w:tblGrid>
    <w:tr w:rsidR="006532E9" w:rsidRPr="00B57ECB" w:rsidTr="00AB7642">
      <w:tc>
        <w:tcPr>
          <w:tcW w:w="918" w:type="dxa"/>
        </w:tcPr>
        <w:p w:rsidR="006532E9" w:rsidRPr="00B57ECB" w:rsidRDefault="006532E9" w:rsidP="00B57ECB">
          <w:pPr>
            <w:pStyle w:val="Pieddepage"/>
            <w:ind w:left="4248"/>
            <w:jc w:val="right"/>
            <w:rPr>
              <w:bCs/>
              <w:color w:val="4F81BD" w:themeColor="accent1"/>
              <w:sz w:val="32"/>
              <w:szCs w:val="32"/>
              <w14:numForm w14:val="oldStyle"/>
            </w:rPr>
          </w:pPr>
          <w:r w:rsidRPr="00B57ECB"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B57ECB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B57ECB"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E3E05" w:rsidRPr="00EE3E05">
            <w:rPr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B57ECB">
            <w:rPr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6532E9" w:rsidRPr="00B57ECB" w:rsidRDefault="006532E9">
          <w:pPr>
            <w:pStyle w:val="Pieddepage"/>
          </w:pPr>
        </w:p>
      </w:tc>
    </w:tr>
  </w:tbl>
  <w:p w:rsidR="006532E9" w:rsidRDefault="006532E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F7" w:rsidRDefault="00AF5FF7" w:rsidP="004E7DBA">
      <w:r>
        <w:separator/>
      </w:r>
    </w:p>
  </w:footnote>
  <w:footnote w:type="continuationSeparator" w:id="0">
    <w:p w:rsidR="00AF5FF7" w:rsidRDefault="00AF5FF7" w:rsidP="004E7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E0" w:rsidRDefault="00CC3FE0" w:rsidP="00B57ECB">
    <w:pPr>
      <w:pStyle w:val="En-tte"/>
      <w:ind w:left="5954"/>
      <w:jc w:val="both"/>
      <w:rPr>
        <w:rFonts w:ascii="Calibri" w:hAnsi="Calibri"/>
      </w:rPr>
    </w:pPr>
    <w:r w:rsidRPr="00CC3FE0">
      <w:rPr>
        <w:rFonts w:ascii="Calibri" w:hAnsi="Calibri"/>
      </w:rPr>
      <w:t>15</w:t>
    </w:r>
    <w:r w:rsidRPr="00CC3FE0">
      <w:rPr>
        <w:rFonts w:ascii="Calibri" w:hAnsi="Calibri"/>
        <w:vertAlign w:val="superscript"/>
      </w:rPr>
      <w:t>ème</w:t>
    </w:r>
    <w:r w:rsidRPr="00CC3FE0">
      <w:rPr>
        <w:rFonts w:ascii="Calibri" w:hAnsi="Calibri"/>
      </w:rPr>
      <w:t xml:space="preserve"> circonscription</w:t>
    </w:r>
  </w:p>
  <w:p w:rsidR="006532E9" w:rsidRPr="00CC3FE0" w:rsidRDefault="006532E9" w:rsidP="00B57ECB">
    <w:pPr>
      <w:pStyle w:val="En-tte"/>
      <w:ind w:left="5954"/>
      <w:jc w:val="both"/>
      <w:rPr>
        <w:rFonts w:ascii="Calibri" w:hAnsi="Calibri"/>
      </w:rPr>
    </w:pPr>
    <w:r>
      <w:rPr>
        <w:rFonts w:ascii="Calibri" w:hAnsi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BC5"/>
    <w:multiLevelType w:val="hybridMultilevel"/>
    <w:tmpl w:val="0298BFD0"/>
    <w:lvl w:ilvl="0" w:tplc="78606A50"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E24F8F"/>
    <w:multiLevelType w:val="hybridMultilevel"/>
    <w:tmpl w:val="BAFAB6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B6567"/>
    <w:multiLevelType w:val="hybridMultilevel"/>
    <w:tmpl w:val="FCD2A1B2"/>
    <w:lvl w:ilvl="0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67CB243E"/>
    <w:multiLevelType w:val="hybridMultilevel"/>
    <w:tmpl w:val="08002B20"/>
    <w:lvl w:ilvl="0" w:tplc="78606A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673B3"/>
    <w:multiLevelType w:val="hybridMultilevel"/>
    <w:tmpl w:val="D5A0DD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70"/>
    <w:rsid w:val="00016A99"/>
    <w:rsid w:val="00026A53"/>
    <w:rsid w:val="00036109"/>
    <w:rsid w:val="000442AF"/>
    <w:rsid w:val="00044FB3"/>
    <w:rsid w:val="0004639A"/>
    <w:rsid w:val="00047371"/>
    <w:rsid w:val="00051219"/>
    <w:rsid w:val="000619FC"/>
    <w:rsid w:val="00083402"/>
    <w:rsid w:val="000A369B"/>
    <w:rsid w:val="000D1820"/>
    <w:rsid w:val="000D5819"/>
    <w:rsid w:val="00101F7A"/>
    <w:rsid w:val="001463CE"/>
    <w:rsid w:val="0014753F"/>
    <w:rsid w:val="00147AF6"/>
    <w:rsid w:val="00195190"/>
    <w:rsid w:val="001954F1"/>
    <w:rsid w:val="001967BA"/>
    <w:rsid w:val="001B1D5B"/>
    <w:rsid w:val="001C55C6"/>
    <w:rsid w:val="001D257B"/>
    <w:rsid w:val="001D436A"/>
    <w:rsid w:val="001D5503"/>
    <w:rsid w:val="001E55BB"/>
    <w:rsid w:val="001F742D"/>
    <w:rsid w:val="00224AC9"/>
    <w:rsid w:val="00232444"/>
    <w:rsid w:val="00252727"/>
    <w:rsid w:val="00253E22"/>
    <w:rsid w:val="00254A3D"/>
    <w:rsid w:val="002864E0"/>
    <w:rsid w:val="00290EC8"/>
    <w:rsid w:val="002B2A93"/>
    <w:rsid w:val="002B3774"/>
    <w:rsid w:val="002C1B0C"/>
    <w:rsid w:val="002F4862"/>
    <w:rsid w:val="002F6C41"/>
    <w:rsid w:val="003222A6"/>
    <w:rsid w:val="00342DC6"/>
    <w:rsid w:val="003464A8"/>
    <w:rsid w:val="00354AF1"/>
    <w:rsid w:val="003559CB"/>
    <w:rsid w:val="00367814"/>
    <w:rsid w:val="00374467"/>
    <w:rsid w:val="003853A8"/>
    <w:rsid w:val="0039182C"/>
    <w:rsid w:val="003A1D16"/>
    <w:rsid w:val="003B1333"/>
    <w:rsid w:val="003E5BA9"/>
    <w:rsid w:val="003F19E6"/>
    <w:rsid w:val="00415196"/>
    <w:rsid w:val="00431A01"/>
    <w:rsid w:val="004464DD"/>
    <w:rsid w:val="00466AD2"/>
    <w:rsid w:val="00473251"/>
    <w:rsid w:val="0047409F"/>
    <w:rsid w:val="00476E69"/>
    <w:rsid w:val="004867C0"/>
    <w:rsid w:val="004C0CD0"/>
    <w:rsid w:val="004C25EF"/>
    <w:rsid w:val="004E7DBA"/>
    <w:rsid w:val="005113AC"/>
    <w:rsid w:val="005136FB"/>
    <w:rsid w:val="00515251"/>
    <w:rsid w:val="00530080"/>
    <w:rsid w:val="00533756"/>
    <w:rsid w:val="0055089B"/>
    <w:rsid w:val="00550FC6"/>
    <w:rsid w:val="00567E32"/>
    <w:rsid w:val="00581E58"/>
    <w:rsid w:val="005B6750"/>
    <w:rsid w:val="005C5370"/>
    <w:rsid w:val="005D265C"/>
    <w:rsid w:val="005F47FB"/>
    <w:rsid w:val="006532E9"/>
    <w:rsid w:val="006902CD"/>
    <w:rsid w:val="006A125E"/>
    <w:rsid w:val="006A49D6"/>
    <w:rsid w:val="006C103F"/>
    <w:rsid w:val="006D7E9B"/>
    <w:rsid w:val="0070032C"/>
    <w:rsid w:val="007137FB"/>
    <w:rsid w:val="00713C61"/>
    <w:rsid w:val="0072242F"/>
    <w:rsid w:val="007241F6"/>
    <w:rsid w:val="007376E6"/>
    <w:rsid w:val="00771EE1"/>
    <w:rsid w:val="0077291F"/>
    <w:rsid w:val="00787297"/>
    <w:rsid w:val="007A48A8"/>
    <w:rsid w:val="007B1A8A"/>
    <w:rsid w:val="007C160E"/>
    <w:rsid w:val="007C24BE"/>
    <w:rsid w:val="007D4154"/>
    <w:rsid w:val="007E2A34"/>
    <w:rsid w:val="007E3B5A"/>
    <w:rsid w:val="007F246A"/>
    <w:rsid w:val="007F3622"/>
    <w:rsid w:val="00802CB9"/>
    <w:rsid w:val="00815D0B"/>
    <w:rsid w:val="0082631D"/>
    <w:rsid w:val="00831963"/>
    <w:rsid w:val="0083773B"/>
    <w:rsid w:val="00845717"/>
    <w:rsid w:val="008766B8"/>
    <w:rsid w:val="00884066"/>
    <w:rsid w:val="00885740"/>
    <w:rsid w:val="008B393E"/>
    <w:rsid w:val="008D185B"/>
    <w:rsid w:val="008F3B1C"/>
    <w:rsid w:val="00905B45"/>
    <w:rsid w:val="0094111C"/>
    <w:rsid w:val="009756C4"/>
    <w:rsid w:val="00987E43"/>
    <w:rsid w:val="00987E88"/>
    <w:rsid w:val="00994D0C"/>
    <w:rsid w:val="009A5D6A"/>
    <w:rsid w:val="009B525F"/>
    <w:rsid w:val="009F0993"/>
    <w:rsid w:val="009F180D"/>
    <w:rsid w:val="009F5272"/>
    <w:rsid w:val="00A02805"/>
    <w:rsid w:val="00A12912"/>
    <w:rsid w:val="00A2023F"/>
    <w:rsid w:val="00A44C97"/>
    <w:rsid w:val="00A47DD1"/>
    <w:rsid w:val="00A53A4C"/>
    <w:rsid w:val="00A703DF"/>
    <w:rsid w:val="00A76D01"/>
    <w:rsid w:val="00A90020"/>
    <w:rsid w:val="00AB5751"/>
    <w:rsid w:val="00AB7642"/>
    <w:rsid w:val="00AC2FFF"/>
    <w:rsid w:val="00AD4DB0"/>
    <w:rsid w:val="00AD7258"/>
    <w:rsid w:val="00AE1C81"/>
    <w:rsid w:val="00AF5FF7"/>
    <w:rsid w:val="00B049E1"/>
    <w:rsid w:val="00B35CD0"/>
    <w:rsid w:val="00B5032A"/>
    <w:rsid w:val="00B54FBD"/>
    <w:rsid w:val="00B57ECB"/>
    <w:rsid w:val="00B609EF"/>
    <w:rsid w:val="00B6355C"/>
    <w:rsid w:val="00B74057"/>
    <w:rsid w:val="00B7587E"/>
    <w:rsid w:val="00B76B44"/>
    <w:rsid w:val="00B92436"/>
    <w:rsid w:val="00B938AF"/>
    <w:rsid w:val="00BB5C0D"/>
    <w:rsid w:val="00BC2C90"/>
    <w:rsid w:val="00BC7EA9"/>
    <w:rsid w:val="00BD3BC0"/>
    <w:rsid w:val="00BD62C3"/>
    <w:rsid w:val="00C76BDC"/>
    <w:rsid w:val="00C87888"/>
    <w:rsid w:val="00CB1788"/>
    <w:rsid w:val="00CC3FE0"/>
    <w:rsid w:val="00CD5801"/>
    <w:rsid w:val="00CF00E0"/>
    <w:rsid w:val="00CF71A7"/>
    <w:rsid w:val="00D10148"/>
    <w:rsid w:val="00D16271"/>
    <w:rsid w:val="00D33C80"/>
    <w:rsid w:val="00D378AE"/>
    <w:rsid w:val="00D55B75"/>
    <w:rsid w:val="00D62163"/>
    <w:rsid w:val="00D76FC2"/>
    <w:rsid w:val="00DB523E"/>
    <w:rsid w:val="00DC2AF0"/>
    <w:rsid w:val="00DD12D9"/>
    <w:rsid w:val="00DD2741"/>
    <w:rsid w:val="00DE48D9"/>
    <w:rsid w:val="00E02F8B"/>
    <w:rsid w:val="00E04E12"/>
    <w:rsid w:val="00E205DA"/>
    <w:rsid w:val="00E535D0"/>
    <w:rsid w:val="00E63DFA"/>
    <w:rsid w:val="00EB6991"/>
    <w:rsid w:val="00EC53C9"/>
    <w:rsid w:val="00EC7374"/>
    <w:rsid w:val="00ED0519"/>
    <w:rsid w:val="00ED0727"/>
    <w:rsid w:val="00EE3E05"/>
    <w:rsid w:val="00EF3F83"/>
    <w:rsid w:val="00F03467"/>
    <w:rsid w:val="00F10D12"/>
    <w:rsid w:val="00F12E84"/>
    <w:rsid w:val="00F160BC"/>
    <w:rsid w:val="00F20F6C"/>
    <w:rsid w:val="00F53380"/>
    <w:rsid w:val="00F561CC"/>
    <w:rsid w:val="00F87D87"/>
    <w:rsid w:val="00FA264E"/>
    <w:rsid w:val="00FA467B"/>
    <w:rsid w:val="00FA6709"/>
    <w:rsid w:val="00FC6804"/>
    <w:rsid w:val="00F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2F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53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370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5C5370"/>
    <w:pPr>
      <w:ind w:left="720"/>
      <w:contextualSpacing/>
    </w:pPr>
  </w:style>
  <w:style w:type="table" w:styleId="Grilledutableau">
    <w:name w:val="Table Grid"/>
    <w:basedOn w:val="TableauNormal"/>
    <w:uiPriority w:val="59"/>
    <w:rsid w:val="005C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E7D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7DBA"/>
    <w:rPr>
      <w:rFonts w:ascii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E7D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7DBA"/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42F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53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370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5C5370"/>
    <w:pPr>
      <w:ind w:left="720"/>
      <w:contextualSpacing/>
    </w:pPr>
  </w:style>
  <w:style w:type="table" w:styleId="Grilledutableau">
    <w:name w:val="Table Grid"/>
    <w:basedOn w:val="TableauNormal"/>
    <w:uiPriority w:val="59"/>
    <w:rsid w:val="005C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E7D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7DBA"/>
    <w:rPr>
      <w:rFonts w:ascii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E7D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7DBA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457A-203F-4E60-A279-9D26B26D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1731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Wattez</dc:creator>
  <cp:lastModifiedBy>direction</cp:lastModifiedBy>
  <cp:revision>4</cp:revision>
  <cp:lastPrinted>2018-04-03T07:41:00Z</cp:lastPrinted>
  <dcterms:created xsi:type="dcterms:W3CDTF">2018-05-18T10:03:00Z</dcterms:created>
  <dcterms:modified xsi:type="dcterms:W3CDTF">2018-05-18T10:17:00Z</dcterms:modified>
</cp:coreProperties>
</file>