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E4" w:rsidRPr="008A6ED6" w:rsidRDefault="00737E3C" w:rsidP="008A6ED6">
      <w:pPr>
        <w:spacing w:after="0" w:line="240" w:lineRule="auto"/>
        <w:jc w:val="center"/>
        <w:outlineLvl w:val="0"/>
        <w:rPr>
          <w:rFonts w:ascii="Maiandra GD" w:eastAsia="Times New Roman" w:hAnsi="Maiandra GD" w:cs="Times New Roman"/>
          <w:b/>
          <w:bCs/>
          <w:kern w:val="36"/>
          <w:sz w:val="40"/>
          <w:szCs w:val="24"/>
          <w:lang w:val="en-GB" w:eastAsia="fr-FR"/>
        </w:rPr>
      </w:pPr>
      <w:r w:rsidRPr="008A6ED6">
        <w:rPr>
          <w:rFonts w:ascii="Maiandra GD" w:eastAsia="Times New Roman" w:hAnsi="Maiandra GD" w:cs="Times New Roman"/>
          <w:b/>
          <w:bCs/>
          <w:kern w:val="36"/>
          <w:sz w:val="40"/>
          <w:szCs w:val="24"/>
          <w:lang w:val="en-GB" w:eastAsia="fr-FR"/>
        </w:rPr>
        <w:t>Let’s define the 4 notions</w:t>
      </w:r>
    </w:p>
    <w:p w:rsidR="00737E3C" w:rsidRPr="00DB7067" w:rsidRDefault="00737E3C" w:rsidP="008A6ED6">
      <w:pPr>
        <w:spacing w:after="0" w:line="240" w:lineRule="auto"/>
        <w:jc w:val="both"/>
        <w:outlineLvl w:val="0"/>
        <w:rPr>
          <w:rFonts w:ascii="Maiandra GD" w:eastAsia="Times New Roman" w:hAnsi="Maiandra GD" w:cs="Times New Roman"/>
          <w:b/>
          <w:bCs/>
          <w:kern w:val="36"/>
          <w:sz w:val="32"/>
          <w:szCs w:val="24"/>
          <w:lang w:val="en-GB" w:eastAsia="fr-FR"/>
        </w:rPr>
      </w:pPr>
    </w:p>
    <w:p w:rsidR="006D6BE4" w:rsidRPr="008A6ED6" w:rsidRDefault="006D6BE4" w:rsidP="008A6ED6">
      <w:pPr>
        <w:spacing w:after="0" w:line="240" w:lineRule="auto"/>
        <w:jc w:val="both"/>
        <w:outlineLvl w:val="0"/>
        <w:rPr>
          <w:rFonts w:ascii="Maiandra GD" w:eastAsia="Times New Roman" w:hAnsi="Maiandra GD" w:cs="Times New Roman"/>
          <w:b/>
          <w:bCs/>
          <w:kern w:val="36"/>
          <w:sz w:val="32"/>
          <w:szCs w:val="24"/>
          <w:lang w:val="en-GB" w:eastAsia="fr-FR"/>
        </w:rPr>
      </w:pPr>
      <w:r w:rsidRPr="008A6ED6">
        <w:rPr>
          <w:rFonts w:ascii="Maiandra GD" w:eastAsia="Times New Roman" w:hAnsi="Maiandra GD" w:cs="Times New Roman"/>
          <w:b/>
          <w:bCs/>
          <w:kern w:val="36"/>
          <w:sz w:val="32"/>
          <w:szCs w:val="24"/>
          <w:lang w:val="en-GB" w:eastAsia="fr-FR"/>
        </w:rPr>
        <w:t>1. Myths and heroes:</w:t>
      </w:r>
    </w:p>
    <w:p w:rsidR="00964505" w:rsidRPr="00766177" w:rsidRDefault="00964505" w:rsidP="008A6ED6">
      <w:pPr>
        <w:spacing w:after="0" w:line="240" w:lineRule="auto"/>
        <w:jc w:val="both"/>
        <w:rPr>
          <w:rFonts w:ascii="Maiandra GD" w:eastAsia="Times New Roman" w:hAnsi="Maiandra GD" w:cs="Times New Roman"/>
          <w:b/>
          <w:bCs/>
          <w:sz w:val="16"/>
          <w:szCs w:val="16"/>
          <w:lang w:val="en-GB" w:eastAsia="fr-FR"/>
        </w:rPr>
      </w:pPr>
    </w:p>
    <w:p w:rsidR="00964505" w:rsidRPr="00993168" w:rsidRDefault="006D6BE4" w:rsidP="008A6ED6">
      <w:pPr>
        <w:spacing w:after="0" w:line="240" w:lineRule="auto"/>
        <w:jc w:val="both"/>
        <w:rPr>
          <w:rFonts w:ascii="Maiandra GD" w:eastAsia="Times New Roman" w:hAnsi="Maiandra GD" w:cs="Times New Roman"/>
          <w:b/>
          <w:bCs/>
          <w:szCs w:val="24"/>
          <w:lang w:val="en-GB" w:eastAsia="fr-FR"/>
        </w:rPr>
      </w:pPr>
      <w:r w:rsidRPr="00993168">
        <w:rPr>
          <w:rFonts w:ascii="Maiandra GD" w:eastAsia="Times New Roman" w:hAnsi="Maiandra GD" w:cs="Times New Roman"/>
          <w:b/>
          <w:bCs/>
          <w:szCs w:val="24"/>
          <w:lang w:val="en-GB" w:eastAsia="fr-FR"/>
        </w:rPr>
        <w:t>A myth can be defined as a story about gods or heroes, it can be a popular belief o</w:t>
      </w:r>
      <w:r w:rsidR="00993168" w:rsidRPr="00993168">
        <w:rPr>
          <w:rFonts w:ascii="Maiandra GD" w:eastAsia="Times New Roman" w:hAnsi="Maiandra GD" w:cs="Times New Roman"/>
          <w:b/>
          <w:bCs/>
          <w:szCs w:val="24"/>
          <w:lang w:val="en-GB" w:eastAsia="fr-FR"/>
        </w:rPr>
        <w:t>r a tradition or a false notion</w:t>
      </w:r>
      <w:r w:rsidR="008A6ED6" w:rsidRPr="00993168">
        <w:rPr>
          <w:rFonts w:ascii="Maiandra GD" w:hAnsi="Maiandra GD"/>
          <w:szCs w:val="24"/>
          <w:lang w:val="en-GB"/>
        </w:rPr>
        <w:t>.</w:t>
      </w:r>
      <w:r w:rsidR="008A6ED6" w:rsidRPr="00993168">
        <w:rPr>
          <w:rFonts w:ascii="Maiandra GD" w:hAnsi="Maiandra GD"/>
          <w:szCs w:val="24"/>
          <w:lang w:val="en-GB"/>
        </w:rPr>
        <w:t xml:space="preserve"> </w:t>
      </w:r>
      <w:r w:rsidR="008A6ED6" w:rsidRPr="00993168">
        <w:rPr>
          <w:rFonts w:ascii="Maiandra GD" w:hAnsi="Maiandra GD"/>
          <w:szCs w:val="24"/>
          <w:lang w:val="en-GB"/>
        </w:rPr>
        <w:t>Some myths may have started as ‘true’ stories but as people re-told them some parts may have been changed by mistake, or to make them more interesting. All cultures have myths and this mythology has been developed over time.</w:t>
      </w:r>
      <w:r w:rsidR="008A6ED6" w:rsidRPr="00993168">
        <w:rPr>
          <w:rFonts w:ascii="Maiandra GD" w:hAnsi="Maiandra GD"/>
          <w:szCs w:val="24"/>
          <w:lang w:val="en-GB"/>
        </w:rPr>
        <w:t xml:space="preserve"> </w:t>
      </w:r>
      <w:r w:rsidR="008A6ED6" w:rsidRPr="00993168">
        <w:rPr>
          <w:rFonts w:ascii="Maiandra GD" w:hAnsi="Maiandra GD"/>
          <w:szCs w:val="24"/>
          <w:lang w:val="en-GB"/>
        </w:rPr>
        <w:t>Mythology includes the legends of our his</w:t>
      </w:r>
      <w:r w:rsidR="008A6ED6" w:rsidRPr="00993168">
        <w:rPr>
          <w:rFonts w:ascii="Maiandra GD" w:hAnsi="Maiandra GD"/>
          <w:szCs w:val="24"/>
          <w:lang w:val="en-GB"/>
        </w:rPr>
        <w:t xml:space="preserve">tory, our religions, </w:t>
      </w:r>
      <w:r w:rsidR="008A6ED6" w:rsidRPr="00993168">
        <w:rPr>
          <w:rFonts w:ascii="Maiandra GD" w:hAnsi="Maiandra GD"/>
          <w:szCs w:val="24"/>
          <w:lang w:val="en-GB"/>
        </w:rPr>
        <w:t>stories of how the world was created, and our heroes. These stories have great symbolic power, and this may be a major reason why they survive as long as they do, sometimes for thousands of years.</w:t>
      </w:r>
    </w:p>
    <w:p w:rsidR="00964505" w:rsidRPr="00766177" w:rsidRDefault="00964505" w:rsidP="008A6ED6">
      <w:pPr>
        <w:spacing w:after="0" w:line="240" w:lineRule="auto"/>
        <w:jc w:val="both"/>
        <w:rPr>
          <w:rFonts w:ascii="Maiandra GD" w:eastAsia="Times New Roman" w:hAnsi="Maiandra GD" w:cs="Times New Roman"/>
          <w:b/>
          <w:bCs/>
          <w:sz w:val="16"/>
          <w:szCs w:val="16"/>
          <w:lang w:val="en-GB" w:eastAsia="fr-FR"/>
        </w:rPr>
      </w:pPr>
    </w:p>
    <w:p w:rsidR="008A6ED6" w:rsidRPr="00993168" w:rsidRDefault="006D6BE4" w:rsidP="008A6ED6">
      <w:pPr>
        <w:pStyle w:val="NormalWeb"/>
        <w:spacing w:before="0" w:beforeAutospacing="0" w:after="0" w:afterAutospacing="0"/>
        <w:jc w:val="both"/>
        <w:rPr>
          <w:rFonts w:ascii="Maiandra GD" w:hAnsi="Maiandra GD"/>
          <w:sz w:val="22"/>
          <w:lang w:val="en-GB"/>
        </w:rPr>
      </w:pPr>
      <w:r w:rsidRPr="00993168">
        <w:rPr>
          <w:rFonts w:ascii="Maiandra GD" w:hAnsi="Maiandra GD"/>
          <w:b/>
          <w:bCs/>
          <w:sz w:val="22"/>
          <w:lang w:val="en-GB"/>
        </w:rPr>
        <w:t xml:space="preserve">A hero can be a mythological figure, a person who is admired </w:t>
      </w:r>
      <w:r w:rsidR="008A6ED6" w:rsidRPr="00993168">
        <w:rPr>
          <w:rFonts w:ascii="Maiandra GD" w:hAnsi="Maiandra GD"/>
          <w:sz w:val="22"/>
          <w:lang w:val="en-GB"/>
        </w:rPr>
        <w:t>for their courage, outstanding achievements, or noble qualities.</w:t>
      </w:r>
      <w:r w:rsidR="008A6ED6" w:rsidRPr="00993168">
        <w:rPr>
          <w:rFonts w:ascii="Maiandra GD" w:hAnsi="Maiandra GD"/>
          <w:sz w:val="22"/>
          <w:lang w:val="en-GB"/>
        </w:rPr>
        <w:t xml:space="preserve"> </w:t>
      </w:r>
      <w:r w:rsidR="008A6ED6" w:rsidRPr="00993168">
        <w:rPr>
          <w:rFonts w:ascii="Maiandra GD" w:hAnsi="Maiandra GD"/>
          <w:sz w:val="22"/>
          <w:lang w:val="en-GB"/>
        </w:rPr>
        <w:t>It can be the main character in a book or a film or a person with superhuman qualities. It can also be a modern-day hero, a person who has performed a heroic act or simply our own personal hero, our role model, who we look up to.</w:t>
      </w:r>
    </w:p>
    <w:p w:rsidR="008A6ED6" w:rsidRPr="00766177" w:rsidRDefault="008A6ED6" w:rsidP="008A6ED6">
      <w:pPr>
        <w:spacing w:after="0" w:line="240" w:lineRule="auto"/>
        <w:jc w:val="both"/>
        <w:rPr>
          <w:rFonts w:ascii="Maiandra GD" w:eastAsia="Times New Roman" w:hAnsi="Maiandra GD" w:cs="Times New Roman"/>
          <w:sz w:val="16"/>
          <w:szCs w:val="16"/>
          <w:lang w:val="en-GB" w:eastAsia="fr-FR"/>
        </w:rPr>
      </w:pP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Examples can be:</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a</w:t>
      </w:r>
      <w:proofErr w:type="gramEnd"/>
      <w:r w:rsidRPr="00993168">
        <w:rPr>
          <w:rFonts w:ascii="Maiandra GD" w:eastAsia="Times New Roman" w:hAnsi="Maiandra GD" w:cs="Times New Roman"/>
          <w:i/>
          <w:sz w:val="18"/>
          <w:szCs w:val="24"/>
          <w:lang w:val="en-GB" w:eastAsia="fr-FR"/>
        </w:rPr>
        <w:t xml:space="preserve"> patriotic or national hero (sportsman, politician, human rights defender…..)</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a</w:t>
      </w:r>
      <w:proofErr w:type="gramEnd"/>
      <w:r w:rsidRPr="00993168">
        <w:rPr>
          <w:rFonts w:ascii="Maiandra GD" w:eastAsia="Times New Roman" w:hAnsi="Maiandra GD" w:cs="Times New Roman"/>
          <w:i/>
          <w:sz w:val="18"/>
          <w:szCs w:val="24"/>
          <w:lang w:val="en-GB" w:eastAsia="fr-FR"/>
        </w:rPr>
        <w:t xml:space="preserve"> fictitious hero (superhero or film star)</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an</w:t>
      </w:r>
      <w:proofErr w:type="gramEnd"/>
      <w:r w:rsidRPr="00993168">
        <w:rPr>
          <w:rFonts w:ascii="Maiandra GD" w:eastAsia="Times New Roman" w:hAnsi="Maiandra GD" w:cs="Times New Roman"/>
          <w:i/>
          <w:sz w:val="18"/>
          <w:szCs w:val="24"/>
          <w:lang w:val="en-GB" w:eastAsia="fr-FR"/>
        </w:rPr>
        <w:t xml:space="preserve"> icon or role model (fashion, </w:t>
      </w:r>
      <w:proofErr w:type="spellStart"/>
      <w:r w:rsidRPr="00993168">
        <w:rPr>
          <w:rFonts w:ascii="Maiandra GD" w:eastAsia="Times New Roman" w:hAnsi="Maiandra GD" w:cs="Times New Roman"/>
          <w:i/>
          <w:sz w:val="18"/>
          <w:szCs w:val="24"/>
          <w:lang w:val="en-GB" w:eastAsia="fr-FR"/>
        </w:rPr>
        <w:t>tv</w:t>
      </w:r>
      <w:proofErr w:type="spellEnd"/>
      <w:r w:rsidRPr="00993168">
        <w:rPr>
          <w:rFonts w:ascii="Maiandra GD" w:eastAsia="Times New Roman" w:hAnsi="Maiandra GD" w:cs="Times New Roman"/>
          <w:i/>
          <w:sz w:val="18"/>
          <w:szCs w:val="24"/>
          <w:lang w:val="en-GB" w:eastAsia="fr-FR"/>
        </w:rPr>
        <w:t>, music)</w:t>
      </w:r>
      <w:bookmarkStart w:id="0" w:name="_GoBack"/>
      <w:bookmarkEnd w:id="0"/>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a</w:t>
      </w:r>
      <w:proofErr w:type="gramEnd"/>
      <w:r w:rsidRPr="00993168">
        <w:rPr>
          <w:rFonts w:ascii="Maiandra GD" w:eastAsia="Times New Roman" w:hAnsi="Maiandra GD" w:cs="Times New Roman"/>
          <w:i/>
          <w:sz w:val="18"/>
          <w:szCs w:val="24"/>
          <w:lang w:val="en-GB" w:eastAsia="fr-FR"/>
        </w:rPr>
        <w:t xml:space="preserve"> defender of common values</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a</w:t>
      </w:r>
      <w:proofErr w:type="gramEnd"/>
      <w:r w:rsidRPr="00993168">
        <w:rPr>
          <w:rFonts w:ascii="Maiandra GD" w:eastAsia="Times New Roman" w:hAnsi="Maiandra GD" w:cs="Times New Roman"/>
          <w:i/>
          <w:sz w:val="18"/>
          <w:szCs w:val="24"/>
          <w:lang w:val="en-GB" w:eastAsia="fr-FR"/>
        </w:rPr>
        <w:t xml:space="preserve"> politician/king/queen who has achieved international recognition</w:t>
      </w:r>
    </w:p>
    <w:p w:rsidR="00737E3C" w:rsidRPr="00993168" w:rsidRDefault="00737E3C" w:rsidP="00993168">
      <w:pPr>
        <w:pStyle w:val="NormalWeb"/>
        <w:spacing w:before="0" w:beforeAutospacing="0" w:after="0" w:afterAutospacing="0"/>
        <w:ind w:left="426"/>
        <w:jc w:val="both"/>
        <w:rPr>
          <w:rFonts w:ascii="Maiandra GD" w:hAnsi="Maiandra GD"/>
          <w:i/>
          <w:sz w:val="18"/>
          <w:lang w:val="en-GB"/>
        </w:rPr>
      </w:pPr>
      <w:r w:rsidRPr="00993168">
        <w:rPr>
          <w:rFonts w:ascii="Maiandra GD" w:hAnsi="Maiandra GD"/>
          <w:i/>
          <w:sz w:val="18"/>
          <w:lang w:val="en-GB"/>
        </w:rPr>
        <w:t xml:space="preserve">– </w:t>
      </w:r>
      <w:proofErr w:type="gramStart"/>
      <w:r w:rsidRPr="00993168">
        <w:rPr>
          <w:rFonts w:ascii="Maiandra GD" w:hAnsi="Maiandra GD"/>
          <w:i/>
          <w:sz w:val="18"/>
          <w:lang w:val="en-GB"/>
        </w:rPr>
        <w:t>unknown</w:t>
      </w:r>
      <w:proofErr w:type="gramEnd"/>
      <w:r w:rsidRPr="00993168">
        <w:rPr>
          <w:rFonts w:ascii="Maiandra GD" w:hAnsi="Maiandra GD"/>
          <w:i/>
          <w:sz w:val="18"/>
          <w:lang w:val="en-GB"/>
        </w:rPr>
        <w:t xml:space="preserve"> heroes (war heroes, firemen, rescue workers, charity workers….)</w:t>
      </w:r>
    </w:p>
    <w:p w:rsidR="00737E3C" w:rsidRPr="00993168" w:rsidRDefault="00737E3C" w:rsidP="00993168">
      <w:pPr>
        <w:pStyle w:val="NormalWeb"/>
        <w:spacing w:before="0" w:beforeAutospacing="0" w:after="0" w:afterAutospacing="0"/>
        <w:ind w:left="426"/>
        <w:jc w:val="both"/>
        <w:rPr>
          <w:rFonts w:ascii="Maiandra GD" w:hAnsi="Maiandra GD"/>
          <w:i/>
          <w:sz w:val="18"/>
          <w:lang w:val="en-GB"/>
        </w:rPr>
      </w:pPr>
      <w:r w:rsidRPr="00993168">
        <w:rPr>
          <w:rFonts w:ascii="Maiandra GD" w:hAnsi="Maiandra GD"/>
          <w:i/>
          <w:sz w:val="18"/>
          <w:lang w:val="en-GB"/>
        </w:rPr>
        <w:t xml:space="preserve">– </w:t>
      </w:r>
      <w:proofErr w:type="gramStart"/>
      <w:r w:rsidRPr="00993168">
        <w:rPr>
          <w:rFonts w:ascii="Maiandra GD" w:hAnsi="Maiandra GD"/>
          <w:i/>
          <w:sz w:val="18"/>
          <w:lang w:val="en-GB"/>
        </w:rPr>
        <w:t>our</w:t>
      </w:r>
      <w:proofErr w:type="gramEnd"/>
      <w:r w:rsidRPr="00993168">
        <w:rPr>
          <w:rFonts w:ascii="Maiandra GD" w:hAnsi="Maiandra GD"/>
          <w:i/>
          <w:sz w:val="18"/>
          <w:lang w:val="en-GB"/>
        </w:rPr>
        <w:t xml:space="preserve"> own personal hero (member of the family who you look up to)</w:t>
      </w:r>
    </w:p>
    <w:p w:rsidR="00737E3C" w:rsidRPr="00DB7067" w:rsidRDefault="00737E3C" w:rsidP="008A6ED6">
      <w:pPr>
        <w:spacing w:after="0" w:line="240" w:lineRule="auto"/>
        <w:jc w:val="both"/>
        <w:rPr>
          <w:rFonts w:ascii="Maiandra GD" w:eastAsia="Times New Roman" w:hAnsi="Maiandra GD" w:cs="Times New Roman"/>
          <w:sz w:val="32"/>
          <w:szCs w:val="16"/>
          <w:lang w:val="en-GB" w:eastAsia="fr-FR"/>
        </w:rPr>
      </w:pPr>
    </w:p>
    <w:p w:rsidR="008A6ED6" w:rsidRDefault="006D6BE4" w:rsidP="008A6ED6">
      <w:pPr>
        <w:spacing w:after="0" w:line="240" w:lineRule="auto"/>
        <w:jc w:val="both"/>
        <w:outlineLvl w:val="1"/>
        <w:rPr>
          <w:rFonts w:ascii="Maiandra GD" w:eastAsia="Times New Roman" w:hAnsi="Maiandra GD" w:cs="Times New Roman"/>
          <w:b/>
          <w:bCs/>
          <w:sz w:val="24"/>
          <w:szCs w:val="24"/>
          <w:lang w:val="en-GB" w:eastAsia="fr-FR"/>
        </w:rPr>
      </w:pPr>
      <w:r w:rsidRPr="008A6ED6">
        <w:rPr>
          <w:rFonts w:ascii="Maiandra GD" w:eastAsia="Times New Roman" w:hAnsi="Maiandra GD" w:cs="Times New Roman"/>
          <w:b/>
          <w:bCs/>
          <w:sz w:val="32"/>
          <w:szCs w:val="24"/>
          <w:lang w:val="en-GB" w:eastAsia="fr-FR"/>
        </w:rPr>
        <w:t>2</w:t>
      </w:r>
      <w:r w:rsidR="008A6ED6" w:rsidRPr="008A6ED6">
        <w:rPr>
          <w:rFonts w:ascii="Maiandra GD" w:eastAsia="Times New Roman" w:hAnsi="Maiandra GD" w:cs="Times New Roman"/>
          <w:b/>
          <w:bCs/>
          <w:sz w:val="32"/>
          <w:szCs w:val="24"/>
          <w:lang w:val="en-GB" w:eastAsia="fr-FR"/>
        </w:rPr>
        <w:t>.  Locations and forms of power</w:t>
      </w:r>
      <w:r w:rsidRPr="008A6ED6">
        <w:rPr>
          <w:rFonts w:ascii="Maiandra GD" w:eastAsia="Times New Roman" w:hAnsi="Maiandra GD" w:cs="Times New Roman"/>
          <w:b/>
          <w:bCs/>
          <w:sz w:val="32"/>
          <w:szCs w:val="24"/>
          <w:lang w:val="en-GB" w:eastAsia="fr-FR"/>
        </w:rPr>
        <w:t xml:space="preserve"> </w:t>
      </w:r>
    </w:p>
    <w:p w:rsidR="006D6BE4" w:rsidRPr="00964505" w:rsidRDefault="006D6BE4" w:rsidP="008A6ED6">
      <w:pPr>
        <w:spacing w:after="0" w:line="240" w:lineRule="auto"/>
        <w:jc w:val="both"/>
        <w:outlineLvl w:val="1"/>
        <w:rPr>
          <w:rFonts w:ascii="Maiandra GD" w:eastAsia="Times New Roman" w:hAnsi="Maiandra GD" w:cs="Times New Roman"/>
          <w:b/>
          <w:bCs/>
          <w:sz w:val="24"/>
          <w:szCs w:val="24"/>
          <w:lang w:val="en-GB" w:eastAsia="fr-FR"/>
        </w:rPr>
      </w:pPr>
      <w:r w:rsidRPr="00964505">
        <w:rPr>
          <w:rFonts w:ascii="Maiandra GD" w:eastAsia="Times New Roman" w:hAnsi="Maiandra GD" w:cs="Times New Roman"/>
          <w:b/>
          <w:bCs/>
          <w:sz w:val="24"/>
          <w:szCs w:val="24"/>
          <w:lang w:val="en-GB" w:eastAsia="fr-FR"/>
        </w:rPr>
        <w:t>(</w:t>
      </w:r>
      <w:proofErr w:type="gramStart"/>
      <w:r w:rsidRPr="00964505">
        <w:rPr>
          <w:rFonts w:ascii="Maiandra GD" w:eastAsia="Times New Roman" w:hAnsi="Maiandra GD" w:cs="Times New Roman"/>
          <w:b/>
          <w:bCs/>
          <w:sz w:val="24"/>
          <w:szCs w:val="24"/>
          <w:lang w:val="en-GB" w:eastAsia="fr-FR"/>
        </w:rPr>
        <w:t>also</w:t>
      </w:r>
      <w:proofErr w:type="gramEnd"/>
      <w:r w:rsidRPr="00964505">
        <w:rPr>
          <w:rFonts w:ascii="Maiandra GD" w:eastAsia="Times New Roman" w:hAnsi="Maiandra GD" w:cs="Times New Roman"/>
          <w:b/>
          <w:bCs/>
          <w:sz w:val="24"/>
          <w:szCs w:val="24"/>
          <w:lang w:val="en-GB" w:eastAsia="fr-FR"/>
        </w:rPr>
        <w:t xml:space="preserve"> called Places and forms of power or Seats and forms of power)</w:t>
      </w:r>
    </w:p>
    <w:p w:rsidR="008A6ED6" w:rsidRPr="00766177" w:rsidRDefault="008A6ED6" w:rsidP="008A6ED6">
      <w:pPr>
        <w:spacing w:after="0" w:line="240" w:lineRule="auto"/>
        <w:jc w:val="both"/>
        <w:rPr>
          <w:rFonts w:ascii="Maiandra GD" w:eastAsia="Times New Roman" w:hAnsi="Maiandra GD" w:cs="Times New Roman"/>
          <w:b/>
          <w:bCs/>
          <w:sz w:val="16"/>
          <w:szCs w:val="16"/>
          <w:lang w:val="en-GB" w:eastAsia="fr-FR"/>
        </w:rPr>
      </w:pPr>
    </w:p>
    <w:p w:rsidR="006D6BE4" w:rsidRPr="00993168" w:rsidRDefault="006D6BE4" w:rsidP="008A6ED6">
      <w:pPr>
        <w:spacing w:after="0" w:line="240" w:lineRule="auto"/>
        <w:jc w:val="both"/>
        <w:rPr>
          <w:rFonts w:ascii="Maiandra GD" w:eastAsia="Times New Roman" w:hAnsi="Maiandra GD" w:cs="Times New Roman"/>
          <w:szCs w:val="24"/>
          <w:lang w:val="en-GB" w:eastAsia="fr-FR"/>
        </w:rPr>
      </w:pPr>
      <w:r w:rsidRPr="00993168">
        <w:rPr>
          <w:rFonts w:ascii="Maiandra GD" w:eastAsia="Times New Roman" w:hAnsi="Maiandra GD" w:cs="Times New Roman"/>
          <w:b/>
          <w:bCs/>
          <w:szCs w:val="24"/>
          <w:lang w:val="en-GB" w:eastAsia="fr-FR"/>
        </w:rPr>
        <w:t>In politics and social science, power is the ability to influence the behavio</w:t>
      </w:r>
      <w:r w:rsidR="00993168" w:rsidRPr="00993168">
        <w:rPr>
          <w:rFonts w:ascii="Maiandra GD" w:eastAsia="Times New Roman" w:hAnsi="Maiandra GD" w:cs="Times New Roman"/>
          <w:b/>
          <w:bCs/>
          <w:szCs w:val="24"/>
          <w:lang w:val="en-GB" w:eastAsia="fr-FR"/>
        </w:rPr>
        <w:t>u</w:t>
      </w:r>
      <w:r w:rsidRPr="00993168">
        <w:rPr>
          <w:rFonts w:ascii="Maiandra GD" w:eastAsia="Times New Roman" w:hAnsi="Maiandra GD" w:cs="Times New Roman"/>
          <w:b/>
          <w:bCs/>
          <w:szCs w:val="24"/>
          <w:lang w:val="en-GB" w:eastAsia="fr-FR"/>
        </w:rPr>
        <w:t>r of people. In order to live together</w:t>
      </w:r>
      <w:r w:rsidR="00993168" w:rsidRPr="00993168">
        <w:rPr>
          <w:rFonts w:ascii="Maiandra GD" w:eastAsia="Times New Roman" w:hAnsi="Maiandra GD" w:cs="Times New Roman"/>
          <w:b/>
          <w:bCs/>
          <w:szCs w:val="24"/>
          <w:lang w:val="en-GB" w:eastAsia="fr-FR"/>
        </w:rPr>
        <w:t xml:space="preserve">, </w:t>
      </w:r>
      <w:r w:rsidRPr="00993168">
        <w:rPr>
          <w:rFonts w:ascii="Maiandra GD" w:eastAsia="Times New Roman" w:hAnsi="Maiandra GD" w:cs="Times New Roman"/>
          <w:b/>
          <w:bCs/>
          <w:szCs w:val="24"/>
          <w:lang w:val="en-GB" w:eastAsia="fr-FR"/>
        </w:rPr>
        <w:t xml:space="preserve">members of a community accept rules, regulations, </w:t>
      </w:r>
      <w:r w:rsidR="00993168" w:rsidRPr="00993168">
        <w:rPr>
          <w:rFonts w:ascii="Maiandra GD" w:eastAsia="Times New Roman" w:hAnsi="Maiandra GD" w:cs="Times New Roman"/>
          <w:b/>
          <w:bCs/>
          <w:szCs w:val="24"/>
          <w:lang w:val="en-GB" w:eastAsia="fr-FR"/>
        </w:rPr>
        <w:t>and laws</w:t>
      </w:r>
      <w:r w:rsidRPr="00993168">
        <w:rPr>
          <w:rFonts w:ascii="Maiandra GD" w:eastAsia="Times New Roman" w:hAnsi="Maiandra GD" w:cs="Times New Roman"/>
          <w:b/>
          <w:bCs/>
          <w:szCs w:val="24"/>
          <w:lang w:val="en-GB" w:eastAsia="fr-FR"/>
        </w:rPr>
        <w:t>. This helps to create social cohesion but can also lead to conflicts and tensions. Even when authority seems absolute, there are always counter-powers which question it, aim at limiting its excesses and resist it.</w:t>
      </w:r>
    </w:p>
    <w:p w:rsidR="00993168" w:rsidRPr="00766177" w:rsidRDefault="00993168" w:rsidP="008A6ED6">
      <w:pPr>
        <w:spacing w:after="0" w:line="240" w:lineRule="auto"/>
        <w:jc w:val="both"/>
        <w:rPr>
          <w:rFonts w:ascii="Maiandra GD" w:eastAsia="Times New Roman" w:hAnsi="Maiandra GD" w:cs="Times New Roman"/>
          <w:b/>
          <w:bCs/>
          <w:sz w:val="16"/>
          <w:szCs w:val="16"/>
          <w:lang w:val="en-GB" w:eastAsia="fr-FR"/>
        </w:rPr>
      </w:pPr>
    </w:p>
    <w:p w:rsidR="006D6BE4" w:rsidRPr="00993168" w:rsidRDefault="00766177" w:rsidP="00993168">
      <w:pPr>
        <w:spacing w:after="0" w:line="240" w:lineRule="auto"/>
        <w:ind w:left="426"/>
        <w:jc w:val="both"/>
        <w:rPr>
          <w:rFonts w:ascii="Maiandra GD" w:eastAsia="Times New Roman" w:hAnsi="Maiandra GD" w:cs="Times New Roman"/>
          <w:i/>
          <w:sz w:val="18"/>
          <w:szCs w:val="24"/>
          <w:lang w:val="en-GB" w:eastAsia="fr-FR"/>
        </w:rPr>
      </w:pPr>
      <w:r>
        <w:rPr>
          <w:rFonts w:ascii="Maiandra GD" w:eastAsia="Times New Roman" w:hAnsi="Maiandra GD" w:cs="Times New Roman"/>
          <w:i/>
          <w:sz w:val="18"/>
          <w:szCs w:val="24"/>
          <w:lang w:val="en-GB" w:eastAsia="fr-FR"/>
        </w:rPr>
        <w:br w:type="column"/>
      </w:r>
      <w:r w:rsidR="006D6BE4" w:rsidRPr="00993168">
        <w:rPr>
          <w:rFonts w:ascii="Maiandra GD" w:eastAsia="Times New Roman" w:hAnsi="Maiandra GD" w:cs="Times New Roman"/>
          <w:i/>
          <w:sz w:val="18"/>
          <w:szCs w:val="24"/>
          <w:lang w:val="en-GB" w:eastAsia="fr-FR"/>
        </w:rPr>
        <w:t>Examples can be:</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the</w:t>
      </w:r>
      <w:proofErr w:type="gramEnd"/>
      <w:r w:rsidRPr="00993168">
        <w:rPr>
          <w:rFonts w:ascii="Maiandra GD" w:eastAsia="Times New Roman" w:hAnsi="Maiandra GD" w:cs="Times New Roman"/>
          <w:i/>
          <w:sz w:val="18"/>
          <w:szCs w:val="24"/>
          <w:lang w:val="en-GB" w:eastAsia="fr-FR"/>
        </w:rPr>
        <w:t xml:space="preserve"> power of </w:t>
      </w:r>
      <w:r w:rsidR="00993168" w:rsidRPr="00993168">
        <w:rPr>
          <w:rFonts w:ascii="Maiandra GD" w:eastAsia="Times New Roman" w:hAnsi="Maiandra GD" w:cs="Times New Roman"/>
          <w:i/>
          <w:sz w:val="18"/>
          <w:szCs w:val="24"/>
          <w:lang w:val="en-GB" w:eastAsia="fr-FR"/>
        </w:rPr>
        <w:t xml:space="preserve">the media (reality </w:t>
      </w:r>
      <w:proofErr w:type="spellStart"/>
      <w:r w:rsidR="00993168" w:rsidRPr="00993168">
        <w:rPr>
          <w:rFonts w:ascii="Maiandra GD" w:eastAsia="Times New Roman" w:hAnsi="Maiandra GD" w:cs="Times New Roman"/>
          <w:i/>
          <w:sz w:val="18"/>
          <w:szCs w:val="24"/>
          <w:lang w:val="en-GB" w:eastAsia="fr-FR"/>
        </w:rPr>
        <w:t>tv</w:t>
      </w:r>
      <w:proofErr w:type="spellEnd"/>
      <w:r w:rsidR="00993168" w:rsidRPr="00993168">
        <w:rPr>
          <w:rFonts w:ascii="Maiandra GD" w:eastAsia="Times New Roman" w:hAnsi="Maiandra GD" w:cs="Times New Roman"/>
          <w:i/>
          <w:sz w:val="18"/>
          <w:szCs w:val="24"/>
          <w:lang w:val="en-GB" w:eastAsia="fr-FR"/>
        </w:rPr>
        <w:t>, internet,</w:t>
      </w:r>
      <w:r w:rsidRPr="00993168">
        <w:rPr>
          <w:rFonts w:ascii="Maiandra GD" w:eastAsia="Times New Roman" w:hAnsi="Maiandra GD" w:cs="Times New Roman"/>
          <w:i/>
          <w:sz w:val="18"/>
          <w:szCs w:val="24"/>
          <w:lang w:val="en-GB" w:eastAsia="fr-FR"/>
        </w:rPr>
        <w:t xml:space="preserve"> written press</w:t>
      </w:r>
      <w:r w:rsidR="00993168" w:rsidRPr="00993168">
        <w:rPr>
          <w:rFonts w:ascii="Maiandra GD" w:eastAsia="Times New Roman" w:hAnsi="Maiandra GD" w:cs="Times New Roman"/>
          <w:i/>
          <w:sz w:val="18"/>
          <w:szCs w:val="24"/>
          <w:lang w:val="en-GB" w:eastAsia="fr-FR"/>
        </w:rPr>
        <w:t>, advertising</w:t>
      </w:r>
      <w:r w:rsidRPr="00993168">
        <w:rPr>
          <w:rFonts w:ascii="Maiandra GD" w:eastAsia="Times New Roman" w:hAnsi="Maiandra GD" w:cs="Times New Roman"/>
          <w:i/>
          <w:sz w:val="18"/>
          <w:szCs w:val="24"/>
          <w:lang w:val="en-GB" w:eastAsia="fr-FR"/>
        </w:rPr>
        <w:t>)</w:t>
      </w:r>
    </w:p>
    <w:p w:rsidR="006D6BE4"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f</w:t>
      </w:r>
      <w:r w:rsidR="006D6BE4" w:rsidRPr="00993168">
        <w:rPr>
          <w:rFonts w:ascii="Maiandra GD" w:eastAsia="Times New Roman" w:hAnsi="Maiandra GD" w:cs="Times New Roman"/>
          <w:i/>
          <w:sz w:val="18"/>
          <w:szCs w:val="24"/>
          <w:lang w:val="en-GB" w:eastAsia="fr-FR"/>
        </w:rPr>
        <w:t>inancial</w:t>
      </w:r>
      <w:proofErr w:type="gramEnd"/>
      <w:r w:rsidR="006D6BE4" w:rsidRPr="00993168">
        <w:rPr>
          <w:rFonts w:ascii="Maiandra GD" w:eastAsia="Times New Roman" w:hAnsi="Maiandra GD" w:cs="Times New Roman"/>
          <w:i/>
          <w:sz w:val="18"/>
          <w:szCs w:val="24"/>
          <w:lang w:val="en-GB" w:eastAsia="fr-FR"/>
        </w:rPr>
        <w:t xml:space="preserve"> power (the power of money)</w:t>
      </w:r>
    </w:p>
    <w:p w:rsidR="006D6BE4"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i</w:t>
      </w:r>
      <w:r w:rsidR="006D6BE4" w:rsidRPr="00993168">
        <w:rPr>
          <w:rFonts w:ascii="Maiandra GD" w:eastAsia="Times New Roman" w:hAnsi="Maiandra GD" w:cs="Times New Roman"/>
          <w:i/>
          <w:sz w:val="18"/>
          <w:szCs w:val="24"/>
          <w:lang w:val="en-GB" w:eastAsia="fr-FR"/>
        </w:rPr>
        <w:t>nequalities</w:t>
      </w:r>
      <w:proofErr w:type="gramEnd"/>
      <w:r w:rsidR="006D6BE4" w:rsidRPr="00993168">
        <w:rPr>
          <w:rFonts w:ascii="Maiandra GD" w:eastAsia="Times New Roman" w:hAnsi="Maiandra GD" w:cs="Times New Roman"/>
          <w:i/>
          <w:sz w:val="18"/>
          <w:szCs w:val="24"/>
          <w:lang w:val="en-GB" w:eastAsia="fr-FR"/>
        </w:rPr>
        <w:t xml:space="preserve"> between blacks and whites – the fight against oppression and segregation (South Africa, USA)</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00993168" w:rsidRPr="00993168">
        <w:rPr>
          <w:rFonts w:ascii="Maiandra GD" w:eastAsia="Times New Roman" w:hAnsi="Maiandra GD" w:cs="Times New Roman"/>
          <w:i/>
          <w:sz w:val="18"/>
          <w:szCs w:val="24"/>
          <w:lang w:val="en-GB" w:eastAsia="fr-FR"/>
        </w:rPr>
        <w:t>t</w:t>
      </w:r>
      <w:r w:rsidRPr="00993168">
        <w:rPr>
          <w:rFonts w:ascii="Maiandra GD" w:eastAsia="Times New Roman" w:hAnsi="Maiandra GD" w:cs="Times New Roman"/>
          <w:i/>
          <w:sz w:val="18"/>
          <w:szCs w:val="24"/>
          <w:lang w:val="en-GB" w:eastAsia="fr-FR"/>
        </w:rPr>
        <w:t>he</w:t>
      </w:r>
      <w:proofErr w:type="gramEnd"/>
      <w:r w:rsidRPr="00993168">
        <w:rPr>
          <w:rFonts w:ascii="Maiandra GD" w:eastAsia="Times New Roman" w:hAnsi="Maiandra GD" w:cs="Times New Roman"/>
          <w:i/>
          <w:sz w:val="18"/>
          <w:szCs w:val="24"/>
          <w:lang w:val="en-GB" w:eastAsia="fr-FR"/>
        </w:rPr>
        <w:t xml:space="preserve"> American Dream</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00993168" w:rsidRPr="00993168">
        <w:rPr>
          <w:rFonts w:ascii="Maiandra GD" w:eastAsia="Times New Roman" w:hAnsi="Maiandra GD" w:cs="Times New Roman"/>
          <w:i/>
          <w:sz w:val="18"/>
          <w:szCs w:val="24"/>
          <w:lang w:val="en-GB" w:eastAsia="fr-FR"/>
        </w:rPr>
        <w:t>t</w:t>
      </w:r>
      <w:r w:rsidRPr="00993168">
        <w:rPr>
          <w:rFonts w:ascii="Maiandra GD" w:eastAsia="Times New Roman" w:hAnsi="Maiandra GD" w:cs="Times New Roman"/>
          <w:i/>
          <w:sz w:val="18"/>
          <w:szCs w:val="24"/>
          <w:lang w:val="en-GB" w:eastAsia="fr-FR"/>
        </w:rPr>
        <w:t>he</w:t>
      </w:r>
      <w:proofErr w:type="gramEnd"/>
      <w:r w:rsidRPr="00993168">
        <w:rPr>
          <w:rFonts w:ascii="Maiandra GD" w:eastAsia="Times New Roman" w:hAnsi="Maiandra GD" w:cs="Times New Roman"/>
          <w:i/>
          <w:sz w:val="18"/>
          <w:szCs w:val="24"/>
          <w:lang w:val="en-GB" w:eastAsia="fr-FR"/>
        </w:rPr>
        <w:t xml:space="preserve"> Civil Rights movement and political recognition : Rosa Parks, Martin Luther King, Malcolm X (can also be linked to the notion of Myths and Heroes)</w:t>
      </w:r>
      <w:r w:rsidR="00993168" w:rsidRPr="00993168">
        <w:rPr>
          <w:rFonts w:ascii="Maiandra GD" w:eastAsia="Times New Roman" w:hAnsi="Maiandra GD" w:cs="Times New Roman"/>
          <w:i/>
          <w:sz w:val="18"/>
          <w:szCs w:val="24"/>
          <w:lang w:val="en-GB" w:eastAsia="fr-FR"/>
        </w:rPr>
        <w:t>.</w:t>
      </w:r>
    </w:p>
    <w:p w:rsidR="00737E3C" w:rsidRPr="00766177" w:rsidRDefault="00737E3C" w:rsidP="008A6ED6">
      <w:pPr>
        <w:spacing w:after="0" w:line="240" w:lineRule="auto"/>
        <w:jc w:val="both"/>
        <w:rPr>
          <w:rFonts w:ascii="Maiandra GD" w:eastAsia="Times New Roman" w:hAnsi="Maiandra GD" w:cs="Times New Roman"/>
          <w:sz w:val="16"/>
          <w:szCs w:val="16"/>
          <w:lang w:val="en-GB" w:eastAsia="fr-FR"/>
        </w:rPr>
      </w:pPr>
    </w:p>
    <w:p w:rsidR="006D6BE4" w:rsidRPr="00993168" w:rsidRDefault="006D6BE4" w:rsidP="008A6ED6">
      <w:pPr>
        <w:spacing w:after="0" w:line="240" w:lineRule="auto"/>
        <w:jc w:val="both"/>
        <w:outlineLvl w:val="1"/>
        <w:rPr>
          <w:rFonts w:ascii="Maiandra GD" w:eastAsia="Times New Roman" w:hAnsi="Maiandra GD" w:cs="Times New Roman"/>
          <w:b/>
          <w:bCs/>
          <w:sz w:val="32"/>
          <w:szCs w:val="24"/>
          <w:lang w:val="en-GB" w:eastAsia="fr-FR"/>
        </w:rPr>
      </w:pPr>
      <w:r w:rsidRPr="00993168">
        <w:rPr>
          <w:rFonts w:ascii="Maiandra GD" w:eastAsia="Times New Roman" w:hAnsi="Maiandra GD" w:cs="Times New Roman"/>
          <w:b/>
          <w:bCs/>
          <w:sz w:val="32"/>
          <w:szCs w:val="24"/>
          <w:lang w:val="en-GB" w:eastAsia="fr-FR"/>
        </w:rPr>
        <w:t>3. The idea of Progress</w:t>
      </w:r>
    </w:p>
    <w:p w:rsidR="00993168" w:rsidRPr="00766177" w:rsidRDefault="00993168" w:rsidP="008A6ED6">
      <w:pPr>
        <w:spacing w:after="0" w:line="240" w:lineRule="auto"/>
        <w:jc w:val="both"/>
        <w:rPr>
          <w:rFonts w:ascii="Maiandra GD" w:eastAsia="Times New Roman" w:hAnsi="Maiandra GD" w:cs="Times New Roman"/>
          <w:b/>
          <w:bCs/>
          <w:sz w:val="16"/>
          <w:szCs w:val="16"/>
          <w:lang w:val="en-GB" w:eastAsia="fr-FR"/>
        </w:rPr>
      </w:pPr>
    </w:p>
    <w:p w:rsidR="006D6BE4" w:rsidRPr="00993168" w:rsidRDefault="006D6BE4" w:rsidP="008A6ED6">
      <w:pPr>
        <w:spacing w:after="0" w:line="240" w:lineRule="auto"/>
        <w:jc w:val="both"/>
        <w:rPr>
          <w:rFonts w:ascii="Maiandra GD" w:eastAsia="Times New Roman" w:hAnsi="Maiandra GD" w:cs="Times New Roman"/>
          <w:szCs w:val="24"/>
          <w:lang w:val="en-GB" w:eastAsia="fr-FR"/>
        </w:rPr>
      </w:pPr>
      <w:r w:rsidRPr="00993168">
        <w:rPr>
          <w:rFonts w:ascii="Maiandra GD" w:eastAsia="Times New Roman" w:hAnsi="Maiandra GD" w:cs="Times New Roman"/>
          <w:b/>
          <w:bCs/>
          <w:szCs w:val="24"/>
          <w:lang w:val="en-GB" w:eastAsia="fr-FR"/>
        </w:rPr>
        <w:t>The idea of progress can be defined as an improvement, a development or a change – a technical, scientific or social advance which contributes to making the world a better place.</w:t>
      </w:r>
    </w:p>
    <w:p w:rsidR="00993168" w:rsidRPr="00766177" w:rsidRDefault="00993168" w:rsidP="008A6ED6">
      <w:pPr>
        <w:spacing w:after="0" w:line="240" w:lineRule="auto"/>
        <w:jc w:val="both"/>
        <w:rPr>
          <w:rFonts w:ascii="Maiandra GD" w:eastAsia="Times New Roman" w:hAnsi="Maiandra GD" w:cs="Times New Roman"/>
          <w:sz w:val="16"/>
          <w:szCs w:val="16"/>
          <w:lang w:val="en-GB" w:eastAsia="fr-FR"/>
        </w:rPr>
      </w:pP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Examples can be:</w:t>
      </w:r>
    </w:p>
    <w:p w:rsidR="00993168"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s</w:t>
      </w:r>
      <w:r w:rsidR="006D6BE4" w:rsidRPr="00993168">
        <w:rPr>
          <w:rFonts w:ascii="Maiandra GD" w:eastAsia="Times New Roman" w:hAnsi="Maiandra GD" w:cs="Times New Roman"/>
          <w:i/>
          <w:sz w:val="18"/>
          <w:szCs w:val="24"/>
          <w:lang w:val="en-GB" w:eastAsia="fr-FR"/>
        </w:rPr>
        <w:t>cientific</w:t>
      </w:r>
      <w:proofErr w:type="gramEnd"/>
      <w:r w:rsidR="006D6BE4" w:rsidRPr="00993168">
        <w:rPr>
          <w:rFonts w:ascii="Maiandra GD" w:eastAsia="Times New Roman" w:hAnsi="Maiandra GD" w:cs="Times New Roman"/>
          <w:i/>
          <w:sz w:val="18"/>
          <w:szCs w:val="24"/>
          <w:lang w:val="en-GB" w:eastAsia="fr-FR"/>
        </w:rPr>
        <w:t xml:space="preserve"> Progress </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00993168" w:rsidRPr="00993168">
        <w:rPr>
          <w:rFonts w:ascii="Maiandra GD" w:eastAsia="Times New Roman" w:hAnsi="Maiandra GD" w:cs="Times New Roman"/>
          <w:i/>
          <w:sz w:val="18"/>
          <w:szCs w:val="24"/>
          <w:lang w:val="en-GB" w:eastAsia="fr-FR"/>
        </w:rPr>
        <w:t>m</w:t>
      </w:r>
      <w:r w:rsidRPr="00993168">
        <w:rPr>
          <w:rFonts w:ascii="Maiandra GD" w:eastAsia="Times New Roman" w:hAnsi="Maiandra GD" w:cs="Times New Roman"/>
          <w:i/>
          <w:sz w:val="18"/>
          <w:szCs w:val="24"/>
          <w:lang w:val="en-GB" w:eastAsia="fr-FR"/>
        </w:rPr>
        <w:t>edical</w:t>
      </w:r>
      <w:proofErr w:type="gramEnd"/>
      <w:r w:rsidRPr="00993168">
        <w:rPr>
          <w:rFonts w:ascii="Maiandra GD" w:eastAsia="Times New Roman" w:hAnsi="Maiandra GD" w:cs="Times New Roman"/>
          <w:i/>
          <w:sz w:val="18"/>
          <w:szCs w:val="24"/>
          <w:lang w:val="en-GB" w:eastAsia="fr-FR"/>
        </w:rPr>
        <w:t xml:space="preserve"> advances, cures for illnesses, cloning, performance enhancing drugs,   genetically modified organisms.</w:t>
      </w:r>
    </w:p>
    <w:p w:rsidR="006D6BE4"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t</w:t>
      </w:r>
      <w:r w:rsidR="006D6BE4" w:rsidRPr="00993168">
        <w:rPr>
          <w:rFonts w:ascii="Maiandra GD" w:eastAsia="Times New Roman" w:hAnsi="Maiandra GD" w:cs="Times New Roman"/>
          <w:i/>
          <w:sz w:val="18"/>
          <w:szCs w:val="24"/>
          <w:lang w:val="en-GB" w:eastAsia="fr-FR"/>
        </w:rPr>
        <w:t>echnological</w:t>
      </w:r>
      <w:proofErr w:type="gramEnd"/>
      <w:r w:rsidR="006D6BE4" w:rsidRPr="00993168">
        <w:rPr>
          <w:rFonts w:ascii="Maiandra GD" w:eastAsia="Times New Roman" w:hAnsi="Maiandra GD" w:cs="Times New Roman"/>
          <w:i/>
          <w:sz w:val="18"/>
          <w:szCs w:val="24"/>
          <w:lang w:val="en-GB" w:eastAsia="fr-FR"/>
        </w:rPr>
        <w:t xml:space="preserve"> Progress</w:t>
      </w:r>
      <w:r w:rsidRPr="00993168">
        <w:rPr>
          <w:rFonts w:ascii="Maiandra GD" w:eastAsia="Times New Roman" w:hAnsi="Maiandra GD" w:cs="Times New Roman"/>
          <w:i/>
          <w:sz w:val="18"/>
          <w:szCs w:val="24"/>
          <w:lang w:val="en-GB" w:eastAsia="fr-FR"/>
        </w:rPr>
        <w:t xml:space="preserve"> :</w:t>
      </w:r>
      <w:r w:rsidR="006D6BE4" w:rsidRPr="00993168">
        <w:rPr>
          <w:rFonts w:ascii="Maiandra GD" w:eastAsia="Times New Roman" w:hAnsi="Maiandra GD" w:cs="Times New Roman"/>
          <w:i/>
          <w:sz w:val="18"/>
          <w:szCs w:val="24"/>
          <w:lang w:val="en-GB" w:eastAsia="fr-FR"/>
        </w:rPr>
        <w:t xml:space="preserve"> technologies to slow down climate change such as hybrid cars, wind turbines, solar panels, biofuel…..</w:t>
      </w:r>
    </w:p>
    <w:p w:rsidR="006D6BE4"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006D6BE4" w:rsidRPr="00993168">
        <w:rPr>
          <w:rFonts w:ascii="Maiandra GD" w:eastAsia="Times New Roman" w:hAnsi="Maiandra GD" w:cs="Times New Roman"/>
          <w:i/>
          <w:sz w:val="18"/>
          <w:szCs w:val="24"/>
          <w:lang w:val="en-GB" w:eastAsia="fr-FR"/>
        </w:rPr>
        <w:t>advances</w:t>
      </w:r>
      <w:proofErr w:type="gramEnd"/>
      <w:r w:rsidR="006D6BE4" w:rsidRPr="00993168">
        <w:rPr>
          <w:rFonts w:ascii="Maiandra GD" w:eastAsia="Times New Roman" w:hAnsi="Maiandra GD" w:cs="Times New Roman"/>
          <w:i/>
          <w:sz w:val="18"/>
          <w:szCs w:val="24"/>
          <w:lang w:val="en-GB" w:eastAsia="fr-FR"/>
        </w:rPr>
        <w:t xml:space="preserve"> in communication:  the internet, social me</w:t>
      </w:r>
      <w:r w:rsidRPr="00993168">
        <w:rPr>
          <w:rFonts w:ascii="Maiandra GD" w:eastAsia="Times New Roman" w:hAnsi="Maiandra GD" w:cs="Times New Roman"/>
          <w:i/>
          <w:sz w:val="18"/>
          <w:szCs w:val="24"/>
          <w:lang w:val="en-GB" w:eastAsia="fr-FR"/>
        </w:rPr>
        <w:t xml:space="preserve">dia, mobile phones, video games : how </w:t>
      </w:r>
      <w:r w:rsidR="006D6BE4" w:rsidRPr="00993168">
        <w:rPr>
          <w:rFonts w:ascii="Maiandra GD" w:eastAsia="Times New Roman" w:hAnsi="Maiandra GD" w:cs="Times New Roman"/>
          <w:i/>
          <w:sz w:val="18"/>
          <w:szCs w:val="24"/>
          <w:lang w:val="en-GB" w:eastAsia="fr-FR"/>
        </w:rPr>
        <w:t>they have changed our lives and the dangers of these modern ways of communication</w:t>
      </w:r>
      <w:r w:rsidRPr="00993168">
        <w:rPr>
          <w:rFonts w:ascii="Maiandra GD" w:eastAsia="Times New Roman" w:hAnsi="Maiandra GD" w:cs="Times New Roman"/>
          <w:i/>
          <w:sz w:val="18"/>
          <w:szCs w:val="24"/>
          <w:lang w:val="en-GB" w:eastAsia="fr-FR"/>
        </w:rPr>
        <w:t>, r</w:t>
      </w:r>
      <w:r w:rsidR="006D6BE4" w:rsidRPr="00993168">
        <w:rPr>
          <w:rFonts w:ascii="Maiandra GD" w:eastAsia="Times New Roman" w:hAnsi="Maiandra GD" w:cs="Times New Roman"/>
          <w:i/>
          <w:sz w:val="18"/>
          <w:szCs w:val="24"/>
          <w:lang w:val="en-GB" w:eastAsia="fr-FR"/>
        </w:rPr>
        <w:t>obots, automated production</w:t>
      </w:r>
      <w:r w:rsidRPr="00993168">
        <w:rPr>
          <w:rFonts w:ascii="Maiandra GD" w:eastAsia="Times New Roman" w:hAnsi="Maiandra GD" w:cs="Times New Roman"/>
          <w:i/>
          <w:sz w:val="18"/>
          <w:szCs w:val="24"/>
          <w:lang w:val="en-GB" w:eastAsia="fr-FR"/>
        </w:rPr>
        <w:t>.</w:t>
      </w:r>
    </w:p>
    <w:p w:rsidR="006D6BE4"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nuclear</w:t>
      </w:r>
      <w:proofErr w:type="gramEnd"/>
      <w:r w:rsidRPr="00993168">
        <w:rPr>
          <w:rFonts w:ascii="Maiandra GD" w:eastAsia="Times New Roman" w:hAnsi="Maiandra GD" w:cs="Times New Roman"/>
          <w:i/>
          <w:sz w:val="18"/>
          <w:szCs w:val="24"/>
          <w:lang w:val="en-GB" w:eastAsia="fr-FR"/>
        </w:rPr>
        <w:t xml:space="preserve"> Power:</w:t>
      </w:r>
      <w:r w:rsidR="006D6BE4" w:rsidRPr="00993168">
        <w:rPr>
          <w:rFonts w:ascii="Maiandra GD" w:eastAsia="Times New Roman" w:hAnsi="Maiandra GD" w:cs="Times New Roman"/>
          <w:i/>
          <w:sz w:val="18"/>
          <w:szCs w:val="24"/>
          <w:lang w:val="en-GB" w:eastAsia="fr-FR"/>
        </w:rPr>
        <w:t xml:space="preserve"> for and against</w:t>
      </w:r>
    </w:p>
    <w:p w:rsidR="006D6BE4"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s</w:t>
      </w:r>
      <w:r w:rsidR="006D6BE4" w:rsidRPr="00993168">
        <w:rPr>
          <w:rFonts w:ascii="Maiandra GD" w:eastAsia="Times New Roman" w:hAnsi="Maiandra GD" w:cs="Times New Roman"/>
          <w:i/>
          <w:sz w:val="18"/>
          <w:szCs w:val="24"/>
          <w:lang w:val="en-GB" w:eastAsia="fr-FR"/>
        </w:rPr>
        <w:t>ocial</w:t>
      </w:r>
      <w:proofErr w:type="gramEnd"/>
      <w:r w:rsidR="006D6BE4" w:rsidRPr="00993168">
        <w:rPr>
          <w:rFonts w:ascii="Maiandra GD" w:eastAsia="Times New Roman" w:hAnsi="Maiandra GD" w:cs="Times New Roman"/>
          <w:i/>
          <w:sz w:val="18"/>
          <w:szCs w:val="24"/>
          <w:lang w:val="en-GB" w:eastAsia="fr-FR"/>
        </w:rPr>
        <w:t xml:space="preserve"> Progress: chang</w:t>
      </w:r>
      <w:r w:rsidRPr="00993168">
        <w:rPr>
          <w:rFonts w:ascii="Maiandra GD" w:eastAsia="Times New Roman" w:hAnsi="Maiandra GD" w:cs="Times New Roman"/>
          <w:i/>
          <w:sz w:val="18"/>
          <w:szCs w:val="24"/>
          <w:lang w:val="en-GB" w:eastAsia="fr-FR"/>
        </w:rPr>
        <w:t>es in the quality of life,</w:t>
      </w:r>
      <w:r w:rsidR="006D6BE4" w:rsidRPr="00993168">
        <w:rPr>
          <w:rFonts w:ascii="Maiandra GD" w:eastAsia="Times New Roman" w:hAnsi="Maiandra GD" w:cs="Times New Roman"/>
          <w:i/>
          <w:sz w:val="18"/>
          <w:szCs w:val="24"/>
          <w:lang w:val="en-GB" w:eastAsia="fr-FR"/>
        </w:rPr>
        <w:t xml:space="preserve"> how does progress affect our society?</w:t>
      </w:r>
      <w:r w:rsidRPr="00993168">
        <w:rPr>
          <w:rFonts w:ascii="Maiandra GD" w:eastAsia="Times New Roman" w:hAnsi="Maiandra GD" w:cs="Times New Roman"/>
          <w:i/>
          <w:sz w:val="18"/>
          <w:szCs w:val="24"/>
          <w:lang w:val="en-GB" w:eastAsia="fr-FR"/>
        </w:rPr>
        <w:t xml:space="preserve"> </w:t>
      </w:r>
      <w:r w:rsidR="006D6BE4" w:rsidRPr="00993168">
        <w:rPr>
          <w:rFonts w:ascii="Maiandra GD" w:eastAsia="Times New Roman" w:hAnsi="Maiandra GD" w:cs="Times New Roman"/>
          <w:i/>
          <w:sz w:val="18"/>
          <w:szCs w:val="24"/>
          <w:lang w:val="en-GB" w:eastAsia="fr-FR"/>
        </w:rPr>
        <w:t>Education, e</w:t>
      </w:r>
      <w:r w:rsidRPr="00993168">
        <w:rPr>
          <w:rFonts w:ascii="Maiandra GD" w:eastAsia="Times New Roman" w:hAnsi="Maiandra GD" w:cs="Times New Roman"/>
          <w:i/>
          <w:sz w:val="18"/>
          <w:szCs w:val="24"/>
          <w:lang w:val="en-GB" w:eastAsia="fr-FR"/>
        </w:rPr>
        <w:t>mployment, equality, family life, w</w:t>
      </w:r>
      <w:r w:rsidR="006D6BE4" w:rsidRPr="00993168">
        <w:rPr>
          <w:rFonts w:ascii="Maiandra GD" w:eastAsia="Times New Roman" w:hAnsi="Maiandra GD" w:cs="Times New Roman"/>
          <w:i/>
          <w:sz w:val="18"/>
          <w:szCs w:val="24"/>
          <w:lang w:val="en-GB" w:eastAsia="fr-FR"/>
        </w:rPr>
        <w:t xml:space="preserve">omen’s rights, </w:t>
      </w:r>
      <w:r w:rsidRPr="00993168">
        <w:rPr>
          <w:rFonts w:ascii="Maiandra GD" w:eastAsia="Times New Roman" w:hAnsi="Maiandra GD" w:cs="Times New Roman"/>
          <w:i/>
          <w:sz w:val="18"/>
          <w:szCs w:val="24"/>
          <w:lang w:val="en-GB" w:eastAsia="fr-FR"/>
        </w:rPr>
        <w:t>human rights, minority rights, t</w:t>
      </w:r>
      <w:r w:rsidR="006D6BE4" w:rsidRPr="00993168">
        <w:rPr>
          <w:rFonts w:ascii="Maiandra GD" w:eastAsia="Times New Roman" w:hAnsi="Maiandra GD" w:cs="Times New Roman"/>
          <w:i/>
          <w:sz w:val="18"/>
          <w:szCs w:val="24"/>
          <w:lang w:val="en-GB" w:eastAsia="fr-FR"/>
        </w:rPr>
        <w:t>he idea of liberty, freedom, democracy</w:t>
      </w:r>
    </w:p>
    <w:p w:rsidR="00737E3C" w:rsidRPr="00766177" w:rsidRDefault="00737E3C" w:rsidP="008A6ED6">
      <w:pPr>
        <w:spacing w:after="0" w:line="240" w:lineRule="auto"/>
        <w:jc w:val="both"/>
        <w:rPr>
          <w:rFonts w:ascii="Maiandra GD" w:eastAsia="Times New Roman" w:hAnsi="Maiandra GD" w:cs="Times New Roman"/>
          <w:sz w:val="16"/>
          <w:szCs w:val="16"/>
          <w:lang w:val="en-GB" w:eastAsia="fr-FR"/>
        </w:rPr>
      </w:pPr>
    </w:p>
    <w:p w:rsidR="006D6BE4" w:rsidRPr="00964505" w:rsidRDefault="006D6BE4" w:rsidP="008A6ED6">
      <w:pPr>
        <w:spacing w:after="0" w:line="240" w:lineRule="auto"/>
        <w:jc w:val="both"/>
        <w:outlineLvl w:val="1"/>
        <w:rPr>
          <w:rFonts w:ascii="Maiandra GD" w:eastAsia="Times New Roman" w:hAnsi="Maiandra GD" w:cs="Times New Roman"/>
          <w:b/>
          <w:bCs/>
          <w:sz w:val="24"/>
          <w:szCs w:val="24"/>
          <w:lang w:val="en-GB" w:eastAsia="fr-FR"/>
        </w:rPr>
      </w:pPr>
      <w:r w:rsidRPr="00993168">
        <w:rPr>
          <w:rFonts w:ascii="Maiandra GD" w:eastAsia="Times New Roman" w:hAnsi="Maiandra GD" w:cs="Times New Roman"/>
          <w:b/>
          <w:bCs/>
          <w:sz w:val="32"/>
          <w:szCs w:val="24"/>
          <w:lang w:val="en-GB" w:eastAsia="fr-FR"/>
        </w:rPr>
        <w:t>4. Spaces and Exchanges</w:t>
      </w:r>
    </w:p>
    <w:p w:rsidR="00993168" w:rsidRPr="00766177" w:rsidRDefault="00993168" w:rsidP="008A6ED6">
      <w:pPr>
        <w:spacing w:after="0" w:line="240" w:lineRule="auto"/>
        <w:jc w:val="both"/>
        <w:rPr>
          <w:rFonts w:ascii="Maiandra GD" w:eastAsia="Times New Roman" w:hAnsi="Maiandra GD" w:cs="Times New Roman"/>
          <w:b/>
          <w:bCs/>
          <w:sz w:val="16"/>
          <w:szCs w:val="16"/>
          <w:lang w:val="en-GB" w:eastAsia="fr-FR"/>
        </w:rPr>
      </w:pPr>
    </w:p>
    <w:p w:rsidR="006D6BE4" w:rsidRPr="00993168" w:rsidRDefault="006D6BE4" w:rsidP="008A6ED6">
      <w:pPr>
        <w:spacing w:after="0" w:line="240" w:lineRule="auto"/>
        <w:jc w:val="both"/>
        <w:rPr>
          <w:rFonts w:ascii="Maiandra GD" w:eastAsia="Times New Roman" w:hAnsi="Maiandra GD" w:cs="Times New Roman"/>
          <w:szCs w:val="24"/>
          <w:lang w:val="en-GB" w:eastAsia="fr-FR"/>
        </w:rPr>
      </w:pPr>
      <w:r w:rsidRPr="00993168">
        <w:rPr>
          <w:rFonts w:ascii="Maiandra GD" w:eastAsia="Times New Roman" w:hAnsi="Maiandra GD" w:cs="Times New Roman"/>
          <w:b/>
          <w:bCs/>
          <w:szCs w:val="24"/>
          <w:lang w:val="en-GB" w:eastAsia="fr-FR"/>
        </w:rPr>
        <w:t>This notion deals with the geographical and symbolic areas that all societies occupy and the interactions between men and different societies. Our world is built on the exploration and conquest of new spaces. The different cultural, economic, sociological and language interactions have shaped and characterised our modern-day world.</w:t>
      </w:r>
    </w:p>
    <w:p w:rsidR="00993168" w:rsidRPr="00766177" w:rsidRDefault="00993168" w:rsidP="008A6ED6">
      <w:pPr>
        <w:spacing w:after="0" w:line="240" w:lineRule="auto"/>
        <w:jc w:val="both"/>
        <w:rPr>
          <w:rFonts w:ascii="Maiandra GD" w:eastAsia="Times New Roman" w:hAnsi="Maiandra GD" w:cs="Times New Roman"/>
          <w:b/>
          <w:bCs/>
          <w:sz w:val="16"/>
          <w:szCs w:val="16"/>
          <w:lang w:val="en-GB" w:eastAsia="fr-FR"/>
        </w:rPr>
      </w:pP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Examples can be:</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r w:rsidR="00993168" w:rsidRPr="00993168">
        <w:rPr>
          <w:rFonts w:ascii="Maiandra GD" w:eastAsia="Times New Roman" w:hAnsi="Maiandra GD" w:cs="Times New Roman"/>
          <w:i/>
          <w:sz w:val="18"/>
          <w:szCs w:val="24"/>
          <w:lang w:val="en-GB" w:eastAsia="fr-FR"/>
        </w:rPr>
        <w:t>t</w:t>
      </w:r>
      <w:r w:rsidRPr="00993168">
        <w:rPr>
          <w:rFonts w:ascii="Maiandra GD" w:eastAsia="Times New Roman" w:hAnsi="Maiandra GD" w:cs="Times New Roman"/>
          <w:i/>
          <w:sz w:val="18"/>
          <w:szCs w:val="24"/>
          <w:lang w:val="en-GB" w:eastAsia="fr-FR"/>
        </w:rPr>
        <w:t>rade (the basis of all societies)</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r w:rsidR="00993168" w:rsidRPr="00993168">
        <w:rPr>
          <w:rFonts w:ascii="Maiandra GD" w:eastAsia="Times New Roman" w:hAnsi="Maiandra GD" w:cs="Times New Roman"/>
          <w:i/>
          <w:sz w:val="18"/>
          <w:szCs w:val="24"/>
          <w:lang w:val="en-GB" w:eastAsia="fr-FR"/>
        </w:rPr>
        <w:t>w</w:t>
      </w:r>
      <w:r w:rsidRPr="00993168">
        <w:rPr>
          <w:rFonts w:ascii="Maiandra GD" w:eastAsia="Times New Roman" w:hAnsi="Maiandra GD" w:cs="Times New Roman"/>
          <w:i/>
          <w:sz w:val="18"/>
          <w:szCs w:val="24"/>
          <w:lang w:val="en-GB" w:eastAsia="fr-FR"/>
        </w:rPr>
        <w:t>orking conditions (telecommuting, internet)</w:t>
      </w:r>
    </w:p>
    <w:p w:rsidR="006D6BE4"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g</w:t>
      </w:r>
      <w:r w:rsidR="006D6BE4" w:rsidRPr="00993168">
        <w:rPr>
          <w:rFonts w:ascii="Maiandra GD" w:eastAsia="Times New Roman" w:hAnsi="Maiandra GD" w:cs="Times New Roman"/>
          <w:i/>
          <w:sz w:val="18"/>
          <w:szCs w:val="24"/>
          <w:lang w:val="en-GB" w:eastAsia="fr-FR"/>
        </w:rPr>
        <w:t>lobalization</w:t>
      </w:r>
      <w:proofErr w:type="gramEnd"/>
      <w:r w:rsidR="006D6BE4" w:rsidRPr="00993168">
        <w:rPr>
          <w:rFonts w:ascii="Maiandra GD" w:eastAsia="Times New Roman" w:hAnsi="Maiandra GD" w:cs="Times New Roman"/>
          <w:i/>
          <w:sz w:val="18"/>
          <w:szCs w:val="24"/>
          <w:lang w:val="en-GB" w:eastAsia="fr-FR"/>
        </w:rPr>
        <w:t xml:space="preserve"> (the world has become a small village)</w:t>
      </w:r>
    </w:p>
    <w:p w:rsidR="006D6BE4" w:rsidRPr="00993168" w:rsidRDefault="00993168"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s</w:t>
      </w:r>
      <w:r w:rsidR="006D6BE4" w:rsidRPr="00993168">
        <w:rPr>
          <w:rFonts w:ascii="Maiandra GD" w:eastAsia="Times New Roman" w:hAnsi="Maiandra GD" w:cs="Times New Roman"/>
          <w:i/>
          <w:sz w:val="18"/>
          <w:szCs w:val="24"/>
          <w:lang w:val="en-GB" w:eastAsia="fr-FR"/>
        </w:rPr>
        <w:t>chool</w:t>
      </w:r>
      <w:proofErr w:type="gramEnd"/>
      <w:r w:rsidR="006D6BE4" w:rsidRPr="00993168">
        <w:rPr>
          <w:rFonts w:ascii="Maiandra GD" w:eastAsia="Times New Roman" w:hAnsi="Maiandra GD" w:cs="Times New Roman"/>
          <w:i/>
          <w:sz w:val="18"/>
          <w:szCs w:val="24"/>
          <w:lang w:val="en-GB" w:eastAsia="fr-FR"/>
        </w:rPr>
        <w:t xml:space="preserve"> and education (social diversity / </w:t>
      </w:r>
      <w:r w:rsidRPr="00993168">
        <w:rPr>
          <w:rFonts w:ascii="Maiandra GD" w:eastAsia="Times New Roman" w:hAnsi="Maiandra GD" w:cs="Times New Roman"/>
          <w:i/>
          <w:sz w:val="18"/>
          <w:szCs w:val="24"/>
          <w:lang w:val="en-GB" w:eastAsia="fr-FR"/>
        </w:rPr>
        <w:t xml:space="preserve">knowledge) : </w:t>
      </w:r>
      <w:r w:rsidR="006D6BE4" w:rsidRPr="00993168">
        <w:rPr>
          <w:rFonts w:ascii="Maiandra GD" w:eastAsia="Times New Roman" w:hAnsi="Maiandra GD" w:cs="Times New Roman"/>
          <w:i/>
          <w:sz w:val="18"/>
          <w:szCs w:val="24"/>
          <w:lang w:val="en-GB" w:eastAsia="fr-FR"/>
        </w:rPr>
        <w:t>comparison of the different educational systems</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00993168" w:rsidRPr="00993168">
        <w:rPr>
          <w:rFonts w:ascii="Maiandra GD" w:eastAsia="Times New Roman" w:hAnsi="Maiandra GD" w:cs="Times New Roman"/>
          <w:i/>
          <w:sz w:val="18"/>
          <w:szCs w:val="24"/>
          <w:lang w:val="en-GB" w:eastAsia="fr-FR"/>
        </w:rPr>
        <w:t>t</w:t>
      </w:r>
      <w:r w:rsidRPr="00993168">
        <w:rPr>
          <w:rFonts w:ascii="Maiandra GD" w:eastAsia="Times New Roman" w:hAnsi="Maiandra GD" w:cs="Times New Roman"/>
          <w:i/>
          <w:sz w:val="18"/>
          <w:szCs w:val="24"/>
          <w:lang w:val="en-GB" w:eastAsia="fr-FR"/>
        </w:rPr>
        <w:t>he</w:t>
      </w:r>
      <w:proofErr w:type="gramEnd"/>
      <w:r w:rsidRPr="00993168">
        <w:rPr>
          <w:rFonts w:ascii="Maiandra GD" w:eastAsia="Times New Roman" w:hAnsi="Maiandra GD" w:cs="Times New Roman"/>
          <w:i/>
          <w:sz w:val="18"/>
          <w:szCs w:val="24"/>
          <w:lang w:val="en-GB" w:eastAsia="fr-FR"/>
        </w:rPr>
        <w:t xml:space="preserve"> Internet / social networks…</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Pr="00993168">
        <w:rPr>
          <w:rFonts w:ascii="Maiandra GD" w:eastAsia="Times New Roman" w:hAnsi="Maiandra GD" w:cs="Times New Roman"/>
          <w:i/>
          <w:sz w:val="18"/>
          <w:szCs w:val="24"/>
          <w:lang w:val="en-GB" w:eastAsia="fr-FR"/>
        </w:rPr>
        <w:t>the</w:t>
      </w:r>
      <w:proofErr w:type="gramEnd"/>
      <w:r w:rsidRPr="00993168">
        <w:rPr>
          <w:rFonts w:ascii="Maiandra GD" w:eastAsia="Times New Roman" w:hAnsi="Maiandra GD" w:cs="Times New Roman"/>
          <w:i/>
          <w:sz w:val="18"/>
          <w:szCs w:val="24"/>
          <w:lang w:val="en-GB" w:eastAsia="fr-FR"/>
        </w:rPr>
        <w:t xml:space="preserve"> movement of people: Immigration</w:t>
      </w:r>
    </w:p>
    <w:p w:rsidR="006D6BE4" w:rsidRPr="00993168" w:rsidRDefault="006D6BE4" w:rsidP="00993168">
      <w:pPr>
        <w:spacing w:after="0" w:line="240" w:lineRule="auto"/>
        <w:ind w:left="426"/>
        <w:jc w:val="both"/>
        <w:rPr>
          <w:rFonts w:ascii="Maiandra GD" w:eastAsia="Times New Roman" w:hAnsi="Maiandra GD" w:cs="Times New Roman"/>
          <w:i/>
          <w:sz w:val="18"/>
          <w:szCs w:val="24"/>
          <w:lang w:val="en-GB" w:eastAsia="fr-FR"/>
        </w:rPr>
      </w:pPr>
      <w:r w:rsidRPr="00993168">
        <w:rPr>
          <w:rFonts w:ascii="Maiandra GD" w:eastAsia="Times New Roman" w:hAnsi="Maiandra GD" w:cs="Times New Roman"/>
          <w:i/>
          <w:sz w:val="18"/>
          <w:szCs w:val="24"/>
          <w:lang w:val="en-GB" w:eastAsia="fr-FR"/>
        </w:rPr>
        <w:t xml:space="preserve">– </w:t>
      </w:r>
      <w:proofErr w:type="gramStart"/>
      <w:r w:rsidR="00993168" w:rsidRPr="00993168">
        <w:rPr>
          <w:rFonts w:ascii="Maiandra GD" w:eastAsia="Times New Roman" w:hAnsi="Maiandra GD" w:cs="Times New Roman"/>
          <w:i/>
          <w:sz w:val="18"/>
          <w:szCs w:val="24"/>
          <w:lang w:val="en-GB" w:eastAsia="fr-FR"/>
        </w:rPr>
        <w:t>the</w:t>
      </w:r>
      <w:proofErr w:type="gramEnd"/>
      <w:r w:rsidR="00993168" w:rsidRPr="00993168">
        <w:rPr>
          <w:rFonts w:ascii="Maiandra GD" w:eastAsia="Times New Roman" w:hAnsi="Maiandra GD" w:cs="Times New Roman"/>
          <w:i/>
          <w:sz w:val="18"/>
          <w:szCs w:val="24"/>
          <w:lang w:val="en-GB" w:eastAsia="fr-FR"/>
        </w:rPr>
        <w:t xml:space="preserve"> </w:t>
      </w:r>
      <w:r w:rsidRPr="00993168">
        <w:rPr>
          <w:rFonts w:ascii="Maiandra GD" w:eastAsia="Times New Roman" w:hAnsi="Maiandra GD" w:cs="Times New Roman"/>
          <w:i/>
          <w:sz w:val="18"/>
          <w:szCs w:val="24"/>
          <w:lang w:val="en-GB" w:eastAsia="fr-FR"/>
        </w:rPr>
        <w:t>movement across borders (Gap Year)</w:t>
      </w:r>
    </w:p>
    <w:sectPr w:rsidR="006D6BE4" w:rsidRPr="00993168" w:rsidSect="00766177">
      <w:pgSz w:w="16838" w:h="11906" w:orient="landscape"/>
      <w:pgMar w:top="720" w:right="720" w:bottom="568"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676DA"/>
    <w:multiLevelType w:val="hybridMultilevel"/>
    <w:tmpl w:val="F7A045D4"/>
    <w:lvl w:ilvl="0" w:tplc="5AAA8796">
      <w:start w:val="3"/>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E4"/>
    <w:rsid w:val="00196A45"/>
    <w:rsid w:val="006D6BE4"/>
    <w:rsid w:val="00737E3C"/>
    <w:rsid w:val="00766177"/>
    <w:rsid w:val="008A6ED6"/>
    <w:rsid w:val="00964505"/>
    <w:rsid w:val="00993168"/>
    <w:rsid w:val="00A901BD"/>
    <w:rsid w:val="00DB7067"/>
    <w:rsid w:val="00EA0E11"/>
    <w:rsid w:val="00F243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4F423-3AAF-4169-9692-2A6AD344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45"/>
  </w:style>
  <w:style w:type="paragraph" w:styleId="Titre1">
    <w:name w:val="heading 1"/>
    <w:basedOn w:val="Normal"/>
    <w:link w:val="Titre1Car"/>
    <w:uiPriority w:val="9"/>
    <w:qFormat/>
    <w:rsid w:val="006D6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D6BE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6D6B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6BE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D6BE4"/>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6D6BE4"/>
    <w:rPr>
      <w:b/>
      <w:bCs/>
    </w:rPr>
  </w:style>
  <w:style w:type="paragraph" w:styleId="NormalWeb">
    <w:name w:val="Normal (Web)"/>
    <w:basedOn w:val="Normal"/>
    <w:uiPriority w:val="99"/>
    <w:semiHidden/>
    <w:unhideWhenUsed/>
    <w:rsid w:val="006D6B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6BE4"/>
    <w:rPr>
      <w:color w:val="0000FF"/>
      <w:u w:val="single"/>
    </w:rPr>
  </w:style>
  <w:style w:type="character" w:customStyle="1" w:styleId="Titre3Car">
    <w:name w:val="Titre 3 Car"/>
    <w:basedOn w:val="Policepardfaut"/>
    <w:link w:val="Titre3"/>
    <w:uiPriority w:val="9"/>
    <w:semiHidden/>
    <w:rsid w:val="006D6BE4"/>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737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E3C"/>
    <w:rPr>
      <w:rFonts w:ascii="Tahoma" w:hAnsi="Tahoma" w:cs="Tahoma"/>
      <w:sz w:val="16"/>
      <w:szCs w:val="16"/>
    </w:rPr>
  </w:style>
  <w:style w:type="paragraph" w:styleId="Paragraphedeliste">
    <w:name w:val="List Paragraph"/>
    <w:basedOn w:val="Normal"/>
    <w:uiPriority w:val="34"/>
    <w:qFormat/>
    <w:rsid w:val="00993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06402">
      <w:bodyDiv w:val="1"/>
      <w:marLeft w:val="0"/>
      <w:marRight w:val="0"/>
      <w:marTop w:val="0"/>
      <w:marBottom w:val="0"/>
      <w:divBdr>
        <w:top w:val="none" w:sz="0" w:space="0" w:color="auto"/>
        <w:left w:val="none" w:sz="0" w:space="0" w:color="auto"/>
        <w:bottom w:val="none" w:sz="0" w:space="0" w:color="auto"/>
        <w:right w:val="none" w:sz="0" w:space="0" w:color="auto"/>
      </w:divBdr>
    </w:div>
    <w:div w:id="214697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619</Words>
  <Characters>3409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Artault</dc:creator>
  <cp:keywords/>
  <dc:description/>
  <cp:lastModifiedBy>Emmanuelle Artault</cp:lastModifiedBy>
  <cp:revision>3</cp:revision>
  <dcterms:created xsi:type="dcterms:W3CDTF">2016-03-28T21:21:00Z</dcterms:created>
  <dcterms:modified xsi:type="dcterms:W3CDTF">2016-03-28T21:21:00Z</dcterms:modified>
</cp:coreProperties>
</file>