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B4" w:rsidRPr="009B6CC6" w:rsidRDefault="009B6CC6" w:rsidP="009B6CC6">
      <w:pPr>
        <w:jc w:val="center"/>
        <w:rPr>
          <w:b/>
          <w:sz w:val="28"/>
          <w:szCs w:val="28"/>
          <w:u w:val="single"/>
        </w:rPr>
      </w:pPr>
      <w:r w:rsidRPr="009B6CC6">
        <w:rPr>
          <w:b/>
          <w:sz w:val="28"/>
          <w:szCs w:val="28"/>
          <w:u w:val="single"/>
        </w:rPr>
        <w:t xml:space="preserve">Le milkshake au caramel : </w:t>
      </w:r>
      <w:r w:rsidR="00CE6D53">
        <w:rPr>
          <w:b/>
          <w:sz w:val="28"/>
          <w:szCs w:val="28"/>
          <w:u w:val="single"/>
        </w:rPr>
        <w:t>correction</w:t>
      </w:r>
      <w:bookmarkStart w:id="0" w:name="_GoBack"/>
      <w:bookmarkEnd w:id="0"/>
    </w:p>
    <w:p w:rsidR="009B6CC6" w:rsidRDefault="009B6CC6">
      <w:pPr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1) De quel type de texte s’agit-il ? Comment le sais-tu ?</w:t>
      </w:r>
    </w:p>
    <w:p w:rsidR="009B6CC6" w:rsidRPr="00CE6D53" w:rsidRDefault="009B6CC6" w:rsidP="00CE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="00CE6D53" w:rsidRPr="00CE6D53">
        <w:rPr>
          <w:sz w:val="28"/>
          <w:szCs w:val="28"/>
        </w:rPr>
        <w:t>Il s'agit d'une recette. On le sait car il y a une liste d'ingrédients, une liste d'ustensiles et des étapes de réalisation.</w:t>
      </w:r>
    </w:p>
    <w:p w:rsidR="009B6CC6" w:rsidRDefault="009B6CC6" w:rsidP="009B6CC6">
      <w:pPr>
        <w:jc w:val="both"/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2) Pour combien de personnes est-ce prévu ? Comme le sais-tu ?</w:t>
      </w:r>
    </w:p>
    <w:p w:rsidR="009B6CC6" w:rsidRPr="00CE6D53" w:rsidRDefault="009B6CC6" w:rsidP="00CE6D53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CE6D53">
        <w:rPr>
          <w:sz w:val="28"/>
          <w:szCs w:val="28"/>
        </w:rPr>
        <w:t xml:space="preserve"> </w:t>
      </w:r>
      <w:r w:rsidR="00CE6D53" w:rsidRPr="00CE6D53">
        <w:rPr>
          <w:sz w:val="28"/>
          <w:szCs w:val="28"/>
        </w:rPr>
        <w:t>Cette recette est prévue pour 3 ou 4 personnes. On le sait car, au-dessus de la liste des ustensiles, on nous dit pour 3 ou 4 verres.</w:t>
      </w:r>
    </w:p>
    <w:p w:rsidR="009B6CC6" w:rsidRDefault="009B6CC6" w:rsidP="009B6CC6">
      <w:pPr>
        <w:jc w:val="both"/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3) Quels ustensiles sont nécessaires à la réalisation?</w:t>
      </w:r>
    </w:p>
    <w:p w:rsidR="009B6CC6" w:rsidRPr="009B6CC6" w:rsidRDefault="009B6CC6" w:rsidP="009B6C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CE6D53">
        <w:rPr>
          <w:sz w:val="28"/>
          <w:szCs w:val="28"/>
        </w:rPr>
        <w:t xml:space="preserve"> </w:t>
      </w:r>
      <w:r w:rsidR="00CE6D53" w:rsidRPr="00CE6D53">
        <w:rPr>
          <w:sz w:val="28"/>
          <w:szCs w:val="28"/>
        </w:rPr>
        <w:t>Les ustensiles nécessaires sont une casserole, un saladier, un batteur électrique (ou un fouet), du film alimentaire.</w:t>
      </w:r>
    </w:p>
    <w:p w:rsidR="009B6CC6" w:rsidRDefault="009B6CC6" w:rsidP="009B6CC6">
      <w:pPr>
        <w:jc w:val="both"/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4) Que veut dire le nom « la dissolution » dans le contexte suivant : « Portez à feu doux en remuant tout le temps jusqu’à dissolution du sucre. » ?</w:t>
      </w:r>
    </w:p>
    <w:p w:rsidR="009B6CC6" w:rsidRPr="00CE6D53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CE6D53">
        <w:rPr>
          <w:sz w:val="28"/>
          <w:szCs w:val="28"/>
        </w:rPr>
        <w:t xml:space="preserve"> </w:t>
      </w:r>
      <w:r w:rsidR="00CE6D53" w:rsidRPr="00CE6D53">
        <w:rPr>
          <w:sz w:val="28"/>
          <w:szCs w:val="28"/>
        </w:rPr>
        <w:t>Ici, ça veut dire faire fondre un produit (le sucre).</w:t>
      </w:r>
    </w:p>
    <w:p w:rsidR="009B6CC6" w:rsidRDefault="009B6CC6" w:rsidP="009B6CC6">
      <w:pPr>
        <w:jc w:val="both"/>
        <w:rPr>
          <w:sz w:val="28"/>
          <w:szCs w:val="28"/>
        </w:rPr>
      </w:pPr>
    </w:p>
    <w:p w:rsidR="009B6CC6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5) Le milkshake se boit-il chaud ou froid ? Cite la phrase qui le dit.</w:t>
      </w:r>
    </w:p>
    <w:p w:rsidR="00CE6D53" w:rsidRPr="00CE6D53" w:rsidRDefault="009B6CC6" w:rsidP="00CE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="00CE6D53" w:rsidRPr="00CE6D53">
        <w:rPr>
          <w:sz w:val="28"/>
          <w:szCs w:val="28"/>
        </w:rPr>
        <w:t>Il se boit froid : « Servez glacé ».</w:t>
      </w:r>
    </w:p>
    <w:p w:rsidR="009B6CC6" w:rsidRPr="009B6CC6" w:rsidRDefault="009B6CC6" w:rsidP="009B6CC6">
      <w:pPr>
        <w:jc w:val="both"/>
        <w:rPr>
          <w:sz w:val="28"/>
          <w:szCs w:val="28"/>
          <w:u w:val="single"/>
        </w:rPr>
      </w:pPr>
    </w:p>
    <w:sectPr w:rsidR="009B6CC6" w:rsidRPr="009B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6"/>
    <w:rsid w:val="009B6CC6"/>
    <w:rsid w:val="00CE6D53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2</cp:revision>
  <dcterms:created xsi:type="dcterms:W3CDTF">2020-06-08T08:46:00Z</dcterms:created>
  <dcterms:modified xsi:type="dcterms:W3CDTF">2020-06-08T08:46:00Z</dcterms:modified>
</cp:coreProperties>
</file>