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464B21" w:rsidRDefault="00464B21" w:rsidP="00464B21">
      <w:pPr>
        <w:jc w:val="center"/>
        <w:rPr>
          <w:b/>
          <w:sz w:val="28"/>
          <w:szCs w:val="28"/>
          <w:u w:val="single"/>
        </w:rPr>
      </w:pPr>
      <w:r w:rsidRPr="00464B21">
        <w:rPr>
          <w:b/>
          <w:sz w:val="28"/>
          <w:szCs w:val="28"/>
          <w:u w:val="single"/>
        </w:rPr>
        <w:t>La pâte à modeler : questions</w:t>
      </w:r>
    </w:p>
    <w:p w:rsidR="00464B21" w:rsidRDefault="00464B21">
      <w:pPr>
        <w:rPr>
          <w:sz w:val="28"/>
          <w:szCs w:val="28"/>
        </w:rPr>
      </w:pPr>
    </w:p>
    <w:p w:rsidR="00464B21" w:rsidRDefault="00464B21">
      <w:pPr>
        <w:rPr>
          <w:sz w:val="28"/>
          <w:szCs w:val="28"/>
        </w:rPr>
      </w:pPr>
      <w:r>
        <w:rPr>
          <w:sz w:val="28"/>
          <w:szCs w:val="28"/>
        </w:rPr>
        <w:t>1) De quel type de texte s’agit-il ? Quels indices te le montrent ?</w:t>
      </w:r>
    </w:p>
    <w:p w:rsidR="00464B21" w:rsidRDefault="00464B21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64B21" w:rsidRPr="00464B21" w:rsidRDefault="00464B2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64B21" w:rsidRDefault="00464B21">
      <w:pPr>
        <w:rPr>
          <w:sz w:val="28"/>
          <w:szCs w:val="28"/>
        </w:rPr>
      </w:pPr>
    </w:p>
    <w:p w:rsidR="00464B21" w:rsidRDefault="00464B21">
      <w:pPr>
        <w:rPr>
          <w:sz w:val="28"/>
          <w:szCs w:val="28"/>
        </w:rPr>
      </w:pPr>
      <w:r>
        <w:rPr>
          <w:sz w:val="28"/>
          <w:szCs w:val="28"/>
        </w:rPr>
        <w:t>2) La préparation est-elle comestible ? Pourquoi ?</w:t>
      </w:r>
    </w:p>
    <w:p w:rsidR="00464B21" w:rsidRDefault="00464B21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64B21" w:rsidRPr="00464B21" w:rsidRDefault="00464B2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64B21" w:rsidRDefault="00464B21">
      <w:pPr>
        <w:rPr>
          <w:sz w:val="28"/>
          <w:szCs w:val="28"/>
        </w:rPr>
      </w:pPr>
    </w:p>
    <w:p w:rsidR="00464B21" w:rsidRDefault="00464B21">
      <w:pPr>
        <w:rPr>
          <w:sz w:val="28"/>
          <w:szCs w:val="28"/>
        </w:rPr>
      </w:pPr>
      <w:r>
        <w:rPr>
          <w:sz w:val="28"/>
          <w:szCs w:val="28"/>
        </w:rPr>
        <w:t>3) Combien de tasses de farine faut-il pour une boule de 400g ?</w:t>
      </w:r>
    </w:p>
    <w:p w:rsidR="00464B21" w:rsidRPr="00464B21" w:rsidRDefault="00464B21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64B21" w:rsidRDefault="00464B21">
      <w:pPr>
        <w:rPr>
          <w:sz w:val="28"/>
          <w:szCs w:val="28"/>
        </w:rPr>
      </w:pPr>
    </w:p>
    <w:p w:rsidR="00464B21" w:rsidRDefault="00464B21">
      <w:pPr>
        <w:rPr>
          <w:sz w:val="28"/>
          <w:szCs w:val="28"/>
        </w:rPr>
      </w:pPr>
      <w:r>
        <w:rPr>
          <w:sz w:val="28"/>
          <w:szCs w:val="28"/>
        </w:rPr>
        <w:t xml:space="preserve">4) Que veut dire « hermétique » ? </w:t>
      </w:r>
    </w:p>
    <w:p w:rsidR="00464B21" w:rsidRPr="00464B21" w:rsidRDefault="00464B21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64B21" w:rsidRDefault="00464B21">
      <w:pPr>
        <w:rPr>
          <w:sz w:val="28"/>
          <w:szCs w:val="28"/>
        </w:rPr>
      </w:pPr>
    </w:p>
    <w:p w:rsidR="00464B21" w:rsidRDefault="00464B21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rFonts w:cstheme="minorHAnsi"/>
          <w:sz w:val="28"/>
          <w:szCs w:val="28"/>
        </w:rPr>
        <w:t>À</w:t>
      </w:r>
      <w:r>
        <w:rPr>
          <w:sz w:val="28"/>
          <w:szCs w:val="28"/>
        </w:rPr>
        <w:t xml:space="preserve"> quelle étape ajoute-t-on le colorant alimentaire ? Cite la phrase du texte qui le dit.</w:t>
      </w:r>
    </w:p>
    <w:p w:rsidR="00464B21" w:rsidRDefault="00464B21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64B21" w:rsidRPr="00464B21" w:rsidRDefault="00464B2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464B21" w:rsidRPr="00464B21" w:rsidSect="00765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B21"/>
    <w:rsid w:val="00464B21"/>
    <w:rsid w:val="006F59B8"/>
    <w:rsid w:val="00765B8A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2020-06-21T15:03:00Z</dcterms:created>
  <dcterms:modified xsi:type="dcterms:W3CDTF">2020-06-21T15:09:00Z</dcterms:modified>
</cp:coreProperties>
</file>