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5E7560" w:rsidRDefault="005E7560" w:rsidP="005E7560">
      <w:pPr>
        <w:jc w:val="center"/>
        <w:rPr>
          <w:b/>
          <w:sz w:val="28"/>
          <w:szCs w:val="28"/>
          <w:u w:val="single"/>
        </w:rPr>
      </w:pPr>
      <w:proofErr w:type="spellStart"/>
      <w:r w:rsidRPr="005E7560">
        <w:rPr>
          <w:b/>
          <w:sz w:val="28"/>
          <w:szCs w:val="28"/>
          <w:u w:val="single"/>
        </w:rPr>
        <w:t>Snail</w:t>
      </w:r>
      <w:proofErr w:type="spellEnd"/>
      <w:r w:rsidRPr="005E7560">
        <w:rPr>
          <w:b/>
          <w:sz w:val="28"/>
          <w:szCs w:val="28"/>
          <w:u w:val="single"/>
        </w:rPr>
        <w:t xml:space="preserve"> </w:t>
      </w:r>
      <w:proofErr w:type="spellStart"/>
      <w:r w:rsidRPr="005E7560">
        <w:rPr>
          <w:b/>
          <w:sz w:val="28"/>
          <w:szCs w:val="28"/>
          <w:u w:val="single"/>
        </w:rPr>
        <w:t>trail</w:t>
      </w:r>
      <w:proofErr w:type="spellEnd"/>
      <w:r w:rsidRPr="005E756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partie 2</w:t>
      </w:r>
      <w:r w:rsidRPr="005E7560">
        <w:rPr>
          <w:b/>
          <w:sz w:val="28"/>
          <w:szCs w:val="28"/>
          <w:u w:val="single"/>
        </w:rPr>
        <w:t>: Histoire de l’art</w:t>
      </w:r>
    </w:p>
    <w:p w:rsidR="005E7560" w:rsidRDefault="005E7560">
      <w:pPr>
        <w:rPr>
          <w:sz w:val="28"/>
          <w:szCs w:val="28"/>
        </w:rPr>
      </w:pPr>
    </w:p>
    <w:p w:rsidR="005E7560" w:rsidRDefault="005E7560">
      <w:pPr>
        <w:rPr>
          <w:sz w:val="28"/>
          <w:szCs w:val="28"/>
        </w:rPr>
      </w:pPr>
      <w:r>
        <w:rPr>
          <w:sz w:val="28"/>
          <w:szCs w:val="28"/>
        </w:rPr>
        <w:t xml:space="preserve">L’escargot de </w:t>
      </w:r>
      <w:proofErr w:type="spellStart"/>
      <w:r>
        <w:rPr>
          <w:sz w:val="28"/>
          <w:szCs w:val="28"/>
        </w:rPr>
        <w:t>Snail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 xml:space="preserve"> se promène dans le livre en nous montrant des tableaux connus de peintres. </w:t>
      </w:r>
    </w:p>
    <w:p w:rsidR="005E7560" w:rsidRDefault="005E7560">
      <w:pPr>
        <w:rPr>
          <w:sz w:val="28"/>
          <w:szCs w:val="28"/>
        </w:rPr>
      </w:pPr>
      <w:r>
        <w:rPr>
          <w:sz w:val="28"/>
          <w:szCs w:val="28"/>
        </w:rPr>
        <w:t>Dans la deuxième lecture, nous découvrons deux tableaux</w:t>
      </w:r>
      <w:r w:rsidR="00473F6B">
        <w:rPr>
          <w:sz w:val="28"/>
          <w:szCs w:val="28"/>
        </w:rPr>
        <w:t xml:space="preserve"> qui sont de la même année et du même mouvement artistique</w:t>
      </w:r>
      <w:r>
        <w:rPr>
          <w:sz w:val="28"/>
          <w:szCs w:val="28"/>
        </w:rPr>
        <w:t>.</w:t>
      </w:r>
    </w:p>
    <w:p w:rsidR="005E7560" w:rsidRDefault="005E7560">
      <w:pPr>
        <w:rPr>
          <w:sz w:val="28"/>
          <w:szCs w:val="28"/>
        </w:rPr>
      </w:pPr>
    </w:p>
    <w:p w:rsidR="005E7560" w:rsidRDefault="005E7560">
      <w:pPr>
        <w:rPr>
          <w:sz w:val="28"/>
          <w:szCs w:val="28"/>
          <w:u w:val="single"/>
        </w:rPr>
      </w:pPr>
      <w:r w:rsidRPr="005E7560">
        <w:rPr>
          <w:sz w:val="28"/>
          <w:szCs w:val="28"/>
          <w:u w:val="single"/>
        </w:rPr>
        <w:t xml:space="preserve">1) </w:t>
      </w:r>
      <w:r w:rsidRPr="00473F6B">
        <w:rPr>
          <w:i/>
          <w:sz w:val="28"/>
          <w:szCs w:val="28"/>
          <w:u w:val="single"/>
        </w:rPr>
        <w:t>Abraham</w:t>
      </w:r>
      <w:r w:rsidRPr="005E7560">
        <w:rPr>
          <w:sz w:val="28"/>
          <w:szCs w:val="28"/>
          <w:u w:val="single"/>
        </w:rPr>
        <w:t xml:space="preserve"> de Barnett Newman</w:t>
      </w:r>
    </w:p>
    <w:p w:rsidR="005E7560" w:rsidRDefault="005E7560">
      <w:pPr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520190" cy="3619500"/>
            <wp:effectExtent l="19050" t="0" r="3810" b="0"/>
            <wp:docPr id="1" name="Image 0" descr="Abra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E7560">
        <w:rPr>
          <w:sz w:val="24"/>
          <w:szCs w:val="24"/>
        </w:rPr>
        <w:t>Cette toile date de 1949, elle est exposée à New York</w:t>
      </w:r>
      <w:r>
        <w:rPr>
          <w:sz w:val="24"/>
          <w:szCs w:val="24"/>
        </w:rPr>
        <w:t>, au musée d’Art moderne.</w:t>
      </w:r>
    </w:p>
    <w:p w:rsidR="005E7560" w:rsidRDefault="005E7560">
      <w:pPr>
        <w:rPr>
          <w:sz w:val="24"/>
          <w:szCs w:val="24"/>
        </w:rPr>
      </w:pPr>
    </w:p>
    <w:p w:rsidR="005E7560" w:rsidRDefault="00473F6B" w:rsidP="00473F6B">
      <w:pPr>
        <w:jc w:val="both"/>
        <w:rPr>
          <w:sz w:val="28"/>
          <w:szCs w:val="28"/>
        </w:rPr>
      </w:pPr>
      <w:r>
        <w:rPr>
          <w:sz w:val="28"/>
          <w:szCs w:val="28"/>
        </w:rPr>
        <w:t>Barnett</w:t>
      </w:r>
      <w:r w:rsidR="005E7560" w:rsidRPr="005E7560">
        <w:rPr>
          <w:sz w:val="28"/>
          <w:szCs w:val="28"/>
        </w:rPr>
        <w:t xml:space="preserve"> </w:t>
      </w:r>
      <w:r w:rsidR="005E7560">
        <w:rPr>
          <w:sz w:val="28"/>
          <w:szCs w:val="28"/>
        </w:rPr>
        <w:t>Newman est un peintre américain né en 1905 et mort en 1970. Il a participé à un mouvement artistique qui s’appelle l’expressionnisme abstrait.</w:t>
      </w:r>
    </w:p>
    <w:p w:rsidR="005E7560" w:rsidRDefault="005E7560" w:rsidP="0047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L’expressionnisme abstrait est un mouvement américain qui s’est développé après la seconde guerre mondiale (après 1945). Les artistes recouvrent toute la surface de la toile avec la peinture, </w:t>
      </w:r>
      <w:r w:rsidR="00473F6B">
        <w:rPr>
          <w:sz w:val="28"/>
          <w:szCs w:val="28"/>
        </w:rPr>
        <w:t xml:space="preserve">sur de grandes toiles. Les toiles ne sont pas figuratives, elles ne représentent rien ni personne mais les peintres expriment leur émotions, leurs sentiments. </w:t>
      </w:r>
    </w:p>
    <w:p w:rsidR="00473F6B" w:rsidRDefault="00473F6B" w:rsidP="0047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toile </w:t>
      </w:r>
      <w:r w:rsidRPr="00473F6B">
        <w:rPr>
          <w:i/>
          <w:sz w:val="28"/>
          <w:szCs w:val="28"/>
        </w:rPr>
        <w:t>Abraham</w:t>
      </w:r>
      <w:r>
        <w:rPr>
          <w:sz w:val="28"/>
          <w:szCs w:val="28"/>
        </w:rPr>
        <w:t xml:space="preserve"> fait partie du mouvement </w:t>
      </w:r>
      <w:proofErr w:type="spellStart"/>
      <w:r>
        <w:rPr>
          <w:sz w:val="28"/>
          <w:szCs w:val="28"/>
        </w:rPr>
        <w:t>Colorfield</w:t>
      </w:r>
      <w:proofErr w:type="spellEnd"/>
      <w:r>
        <w:rPr>
          <w:sz w:val="28"/>
          <w:szCs w:val="28"/>
        </w:rPr>
        <w:t>, les toiles sont souvent très colorées et sans profondeur.</w:t>
      </w:r>
    </w:p>
    <w:p w:rsidR="00473F6B" w:rsidRDefault="00473F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F6B" w:rsidRPr="00473F6B" w:rsidRDefault="00473F6B" w:rsidP="00473F6B">
      <w:pPr>
        <w:jc w:val="both"/>
        <w:rPr>
          <w:sz w:val="28"/>
          <w:szCs w:val="28"/>
          <w:u w:val="single"/>
        </w:rPr>
      </w:pPr>
      <w:r w:rsidRPr="00473F6B">
        <w:rPr>
          <w:sz w:val="28"/>
          <w:szCs w:val="28"/>
          <w:u w:val="single"/>
        </w:rPr>
        <w:lastRenderedPageBreak/>
        <w:t xml:space="preserve">2) </w:t>
      </w:r>
      <w:proofErr w:type="spellStart"/>
      <w:r w:rsidRPr="00473F6B">
        <w:rPr>
          <w:i/>
          <w:sz w:val="28"/>
          <w:szCs w:val="28"/>
          <w:u w:val="single"/>
        </w:rPr>
        <w:t>Number</w:t>
      </w:r>
      <w:proofErr w:type="spellEnd"/>
      <w:r w:rsidRPr="00473F6B">
        <w:rPr>
          <w:i/>
          <w:sz w:val="28"/>
          <w:szCs w:val="28"/>
          <w:u w:val="single"/>
        </w:rPr>
        <w:t xml:space="preserve"> 20</w:t>
      </w:r>
      <w:r w:rsidRPr="00473F6B">
        <w:rPr>
          <w:sz w:val="28"/>
          <w:szCs w:val="28"/>
          <w:u w:val="single"/>
        </w:rPr>
        <w:t xml:space="preserve"> de Jackson Pollock</w:t>
      </w:r>
    </w:p>
    <w:p w:rsidR="00473F6B" w:rsidRDefault="00473F6B" w:rsidP="00473F6B">
      <w:pPr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96008" cy="3686175"/>
            <wp:effectExtent l="19050" t="0" r="0" b="0"/>
            <wp:docPr id="2" name="Image 1" descr="number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6008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73F6B">
        <w:rPr>
          <w:sz w:val="24"/>
          <w:szCs w:val="24"/>
        </w:rPr>
        <w:t>Cette</w:t>
      </w:r>
      <w:r>
        <w:rPr>
          <w:sz w:val="24"/>
          <w:szCs w:val="24"/>
        </w:rPr>
        <w:t xml:space="preserve"> toile date de 1949</w:t>
      </w:r>
    </w:p>
    <w:p w:rsidR="00473F6B" w:rsidRDefault="00473F6B" w:rsidP="00473F6B">
      <w:pPr>
        <w:jc w:val="both"/>
        <w:rPr>
          <w:sz w:val="28"/>
          <w:szCs w:val="28"/>
        </w:rPr>
      </w:pPr>
    </w:p>
    <w:p w:rsidR="00473F6B" w:rsidRDefault="00473F6B" w:rsidP="00473F6B">
      <w:pPr>
        <w:jc w:val="both"/>
        <w:rPr>
          <w:sz w:val="28"/>
          <w:szCs w:val="28"/>
        </w:rPr>
      </w:pPr>
      <w:r>
        <w:rPr>
          <w:sz w:val="28"/>
          <w:szCs w:val="28"/>
        </w:rPr>
        <w:t>Jackson Pollock est un peintre américain né en 1912 et mort en 1956</w:t>
      </w:r>
      <w:r>
        <w:rPr>
          <w:sz w:val="24"/>
          <w:szCs w:val="24"/>
        </w:rPr>
        <w:t xml:space="preserve">. </w:t>
      </w:r>
      <w:r w:rsidRPr="00473F6B">
        <w:rPr>
          <w:sz w:val="28"/>
          <w:szCs w:val="28"/>
        </w:rPr>
        <w:t xml:space="preserve">Il a aussi participé au mouvement </w:t>
      </w:r>
      <w:r>
        <w:rPr>
          <w:sz w:val="28"/>
          <w:szCs w:val="28"/>
        </w:rPr>
        <w:t xml:space="preserve">expressionniste abstrait. Il ne fait pas partie de la vague </w:t>
      </w:r>
      <w:proofErr w:type="spellStart"/>
      <w:r>
        <w:rPr>
          <w:sz w:val="28"/>
          <w:szCs w:val="28"/>
        </w:rPr>
        <w:t>Colorfield</w:t>
      </w:r>
      <w:proofErr w:type="spellEnd"/>
      <w:r>
        <w:rPr>
          <w:sz w:val="28"/>
          <w:szCs w:val="28"/>
        </w:rPr>
        <w:t xml:space="preserve"> comme Barnett Newman mais d’une vague parallèle, l’action painting.</w:t>
      </w:r>
    </w:p>
    <w:p w:rsidR="00473F6B" w:rsidRDefault="00473F6B" w:rsidP="0047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L’action painting </w:t>
      </w:r>
      <w:r w:rsidR="00C37D1E">
        <w:rPr>
          <w:sz w:val="28"/>
          <w:szCs w:val="28"/>
        </w:rPr>
        <w:t xml:space="preserve">est caractérisée par un geste sur la toile. </w:t>
      </w:r>
      <w:r w:rsidR="00C37D1E" w:rsidRPr="00C37D1E">
        <w:rPr>
          <w:sz w:val="28"/>
          <w:szCs w:val="28"/>
        </w:rPr>
        <w:t>Les artistes réalisent ces œuvres abstraites en peignant, égouttant ou projetant de la couleur sur la toile.</w:t>
      </w:r>
    </w:p>
    <w:p w:rsidR="00C37D1E" w:rsidRPr="00473F6B" w:rsidRDefault="00C37D1E" w:rsidP="00473F6B">
      <w:pPr>
        <w:jc w:val="both"/>
      </w:pPr>
    </w:p>
    <w:p w:rsidR="00473F6B" w:rsidRPr="005E7560" w:rsidRDefault="00473F6B" w:rsidP="00473F6B">
      <w:pPr>
        <w:jc w:val="both"/>
        <w:rPr>
          <w:sz w:val="28"/>
          <w:szCs w:val="28"/>
        </w:rPr>
      </w:pPr>
    </w:p>
    <w:sectPr w:rsidR="00473F6B" w:rsidRPr="005E7560" w:rsidSect="005E7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560"/>
    <w:rsid w:val="00473F6B"/>
    <w:rsid w:val="005E7560"/>
    <w:rsid w:val="00616787"/>
    <w:rsid w:val="006F59B8"/>
    <w:rsid w:val="00C37D1E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2020-05-14T07:11:00Z</dcterms:created>
  <dcterms:modified xsi:type="dcterms:W3CDTF">2020-05-14T07:35:00Z</dcterms:modified>
</cp:coreProperties>
</file>