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B1275" w:rsidRDefault="00CB1275" w:rsidP="00CB1275">
      <w:pPr>
        <w:jc w:val="center"/>
        <w:rPr>
          <w:b/>
          <w:sz w:val="28"/>
          <w:szCs w:val="28"/>
          <w:u w:val="single"/>
        </w:rPr>
      </w:pPr>
      <w:r w:rsidRPr="00CB1275">
        <w:rPr>
          <w:b/>
          <w:sz w:val="28"/>
          <w:szCs w:val="28"/>
          <w:u w:val="single"/>
        </w:rPr>
        <w:t>Problèmes</w:t>
      </w:r>
    </w:p>
    <w:p w:rsidR="00CB1275" w:rsidRDefault="00CB1275">
      <w:pPr>
        <w:rPr>
          <w:sz w:val="28"/>
          <w:szCs w:val="28"/>
        </w:rPr>
      </w:pPr>
    </w:p>
    <w:p w:rsidR="00CB1275" w:rsidRPr="00CB1275" w:rsidRDefault="00CB1275" w:rsidP="00CB1275">
      <w:pPr>
        <w:jc w:val="both"/>
        <w:rPr>
          <w:b/>
          <w:sz w:val="28"/>
          <w:szCs w:val="28"/>
        </w:rPr>
      </w:pPr>
      <w:r w:rsidRPr="00CB1275">
        <w:rPr>
          <w:b/>
          <w:sz w:val="28"/>
          <w:szCs w:val="28"/>
        </w:rPr>
        <w:t>Problème 1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Lucas part à 16h de chez lui. Il s’arrête à la boulangerie pendant une demi-heure pour acheter du pain et des pâtisseries. Il va ensuite à la supérette pour acheter de la crème et des abricots pour faire une tarte. Il y reste une demi-heure également. Il rentre chez lui et prépare la tarte. Cela lui prend 1 heure. 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Quelle heure est-il à ce moment-là ?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275" w:rsidRPr="00CB1275" w:rsidRDefault="00CB1275" w:rsidP="00CB1275">
      <w:pPr>
        <w:jc w:val="both"/>
        <w:rPr>
          <w:b/>
          <w:sz w:val="28"/>
          <w:szCs w:val="28"/>
        </w:rPr>
      </w:pPr>
      <w:r w:rsidRPr="00CB1275">
        <w:rPr>
          <w:b/>
          <w:sz w:val="28"/>
          <w:szCs w:val="28"/>
        </w:rPr>
        <w:lastRenderedPageBreak/>
        <w:t>Problème 2</w:t>
      </w: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Maxime et Léna veulent faire une surprise à Lucas pour son anniversaire. Ils réunissent leurs économies pour lui acheter un robot qui parle.</w:t>
      </w:r>
    </w:p>
    <w:p w:rsidR="00CB1275" w:rsidRDefault="00CB1275" w:rsidP="00CB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1275">
        <w:rPr>
          <w:b/>
          <w:sz w:val="28"/>
          <w:szCs w:val="28"/>
        </w:rPr>
        <w:t>Maxime a cette somme 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09775" cy="2009775"/>
            <wp:effectExtent l="19050" t="0" r="9525" b="0"/>
            <wp:docPr id="2" name="Image 1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 w:rsidP="00CB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1275">
        <w:rPr>
          <w:b/>
          <w:sz w:val="28"/>
          <w:szCs w:val="28"/>
        </w:rPr>
        <w:t>Léna a cette somme 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14550" cy="2114550"/>
            <wp:effectExtent l="0" t="0" r="0" b="0"/>
            <wp:docPr id="3" name="Image 2" descr="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75" w:rsidRDefault="00CB1275" w:rsidP="00CB1275">
      <w:pPr>
        <w:jc w:val="both"/>
        <w:rPr>
          <w:sz w:val="28"/>
          <w:szCs w:val="28"/>
        </w:rPr>
      </w:pPr>
    </w:p>
    <w:p w:rsid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Le robot coûte 25 euros. Ont-ils assez pour acheter un paquet de bonbons à 6 euros en plus du robot ?</w:t>
      </w:r>
    </w:p>
    <w:p w:rsidR="00CB1275" w:rsidRPr="00CB1275" w:rsidRDefault="00CB1275" w:rsidP="00CB127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sectPr w:rsidR="00CB1275" w:rsidRPr="00CB1275" w:rsidSect="00CB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275"/>
    <w:rsid w:val="006F59B8"/>
    <w:rsid w:val="00971DB2"/>
    <w:rsid w:val="00CB127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2020-06-17T07:18:00Z</dcterms:created>
  <dcterms:modified xsi:type="dcterms:W3CDTF">2020-06-17T07:27:00Z</dcterms:modified>
</cp:coreProperties>
</file>