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82950" w:rsidRDefault="00682950" w:rsidP="00682950">
      <w:pPr>
        <w:jc w:val="center"/>
        <w:rPr>
          <w:b/>
          <w:sz w:val="28"/>
          <w:szCs w:val="28"/>
          <w:u w:val="single"/>
        </w:rPr>
      </w:pPr>
      <w:r w:rsidRPr="00682950">
        <w:rPr>
          <w:b/>
          <w:sz w:val="28"/>
          <w:szCs w:val="28"/>
          <w:u w:val="single"/>
        </w:rPr>
        <w:t>Préparation à la dictée n°27</w:t>
      </w:r>
    </w:p>
    <w:p w:rsidR="00682950" w:rsidRDefault="00682950">
      <w:pPr>
        <w:rPr>
          <w:sz w:val="28"/>
          <w:szCs w:val="28"/>
        </w:rPr>
      </w:pPr>
    </w:p>
    <w:p w:rsidR="00682950" w:rsidRDefault="00682950" w:rsidP="0068295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Papa et maman </w:t>
      </w:r>
      <w:r w:rsidRPr="00682950">
        <w:rPr>
          <w:b/>
          <w:sz w:val="28"/>
          <w:szCs w:val="28"/>
        </w:rPr>
        <w:t>ont décidé</w:t>
      </w:r>
      <w:r>
        <w:rPr>
          <w:sz w:val="28"/>
          <w:szCs w:val="28"/>
        </w:rPr>
        <w:t xml:space="preserve"> : conjugaison du verbe </w:t>
      </w:r>
      <w:r w:rsidRPr="00682950">
        <w:rPr>
          <w:b/>
          <w:sz w:val="28"/>
          <w:szCs w:val="28"/>
        </w:rPr>
        <w:t>décider</w:t>
      </w:r>
      <w:r>
        <w:rPr>
          <w:sz w:val="28"/>
          <w:szCs w:val="28"/>
        </w:rPr>
        <w:t xml:space="preserve"> au passé composé, à la 3</w:t>
      </w:r>
      <w:r w:rsidRPr="0068295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pluriel</w:t>
      </w:r>
    </w:p>
    <w:p w:rsidR="00682950" w:rsidRDefault="00682950" w:rsidP="0068295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Luce </w:t>
      </w:r>
      <w:r w:rsidRPr="00682950">
        <w:rPr>
          <w:b/>
          <w:sz w:val="28"/>
          <w:szCs w:val="28"/>
        </w:rPr>
        <w:t>est restée</w:t>
      </w:r>
      <w:r>
        <w:rPr>
          <w:sz w:val="28"/>
          <w:szCs w:val="28"/>
        </w:rPr>
        <w:t xml:space="preserve"> : conjugaison du verbe </w:t>
      </w:r>
      <w:r w:rsidRPr="00682950">
        <w:rPr>
          <w:b/>
          <w:sz w:val="28"/>
          <w:szCs w:val="28"/>
        </w:rPr>
        <w:t>rester</w:t>
      </w:r>
      <w:r>
        <w:rPr>
          <w:sz w:val="28"/>
          <w:szCs w:val="28"/>
        </w:rPr>
        <w:t xml:space="preserve"> au passé composé, à la 3</w:t>
      </w:r>
      <w:r w:rsidRPr="0068295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</w:t>
      </w:r>
    </w:p>
    <w:p w:rsidR="00682950" w:rsidRDefault="00682950" w:rsidP="0068295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Sa famille </w:t>
      </w:r>
      <w:r w:rsidRPr="00682950">
        <w:rPr>
          <w:b/>
          <w:sz w:val="28"/>
          <w:szCs w:val="28"/>
        </w:rPr>
        <w:t>rentre</w:t>
      </w:r>
      <w:r>
        <w:rPr>
          <w:sz w:val="28"/>
          <w:szCs w:val="28"/>
        </w:rPr>
        <w:t xml:space="preserve"> : conjugaison du verbe </w:t>
      </w:r>
      <w:r w:rsidRPr="00682950">
        <w:rPr>
          <w:b/>
          <w:sz w:val="28"/>
          <w:szCs w:val="28"/>
        </w:rPr>
        <w:t>rentrer</w:t>
      </w:r>
      <w:r>
        <w:rPr>
          <w:sz w:val="28"/>
          <w:szCs w:val="28"/>
        </w:rPr>
        <w:t xml:space="preserve"> au présent, à la 3</w:t>
      </w:r>
      <w:r w:rsidRPr="0068295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</w:t>
      </w:r>
    </w:p>
    <w:p w:rsidR="00682950" w:rsidRDefault="00682950" w:rsidP="0068295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Luce </w:t>
      </w:r>
      <w:r w:rsidRPr="00682950">
        <w:rPr>
          <w:b/>
          <w:sz w:val="28"/>
          <w:szCs w:val="28"/>
        </w:rPr>
        <w:t>se précipite</w:t>
      </w:r>
      <w:r>
        <w:rPr>
          <w:sz w:val="28"/>
          <w:szCs w:val="28"/>
        </w:rPr>
        <w:t xml:space="preserve"> : conjugaison du verbe </w:t>
      </w:r>
      <w:r w:rsidRPr="00682950">
        <w:rPr>
          <w:b/>
          <w:sz w:val="28"/>
          <w:szCs w:val="28"/>
        </w:rPr>
        <w:t>se précipiter</w:t>
      </w:r>
      <w:r>
        <w:rPr>
          <w:sz w:val="28"/>
          <w:szCs w:val="28"/>
        </w:rPr>
        <w:t xml:space="preserve"> au présent, à la 3</w:t>
      </w:r>
      <w:r w:rsidRPr="0068295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</w:t>
      </w:r>
    </w:p>
    <w:p w:rsidR="00682950" w:rsidRDefault="00682950" w:rsidP="0068295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Elle </w:t>
      </w:r>
      <w:r w:rsidRPr="00682950">
        <w:rPr>
          <w:b/>
          <w:sz w:val="28"/>
          <w:szCs w:val="28"/>
        </w:rPr>
        <w:t>s’arrête</w:t>
      </w:r>
      <w:r>
        <w:rPr>
          <w:sz w:val="28"/>
          <w:szCs w:val="28"/>
        </w:rPr>
        <w:t xml:space="preserve"> net : conjugaison du verbe </w:t>
      </w:r>
      <w:r w:rsidRPr="00682950">
        <w:rPr>
          <w:b/>
          <w:sz w:val="28"/>
          <w:szCs w:val="28"/>
        </w:rPr>
        <w:t>s’arrêter</w:t>
      </w:r>
      <w:r>
        <w:rPr>
          <w:sz w:val="28"/>
          <w:szCs w:val="28"/>
        </w:rPr>
        <w:t xml:space="preserve"> au présent, à la 3</w:t>
      </w:r>
      <w:r w:rsidRPr="0068295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</w:t>
      </w:r>
    </w:p>
    <w:p w:rsidR="00682950" w:rsidRDefault="00682950" w:rsidP="0068295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●</w:t>
      </w:r>
      <w:r w:rsidRPr="00682950">
        <w:rPr>
          <w:sz w:val="28"/>
          <w:szCs w:val="28"/>
          <w:u w:val="single"/>
        </w:rPr>
        <w:t>Un</w:t>
      </w:r>
      <w:r>
        <w:rPr>
          <w:sz w:val="28"/>
          <w:szCs w:val="28"/>
        </w:rPr>
        <w:t xml:space="preserve"> </w:t>
      </w:r>
      <w:r w:rsidRPr="00682950">
        <w:rPr>
          <w:sz w:val="28"/>
          <w:szCs w:val="28"/>
          <w:u w:val="wave"/>
        </w:rPr>
        <w:t>drôle</w:t>
      </w:r>
      <w:r>
        <w:rPr>
          <w:sz w:val="28"/>
          <w:szCs w:val="28"/>
        </w:rPr>
        <w:t xml:space="preserve"> d’</w:t>
      </w:r>
      <w:r w:rsidRPr="00682950">
        <w:rPr>
          <w:sz w:val="28"/>
          <w:szCs w:val="28"/>
          <w:bdr w:val="single" w:sz="4" w:space="0" w:color="auto"/>
        </w:rPr>
        <w:t>animal</w:t>
      </w:r>
      <w:r>
        <w:rPr>
          <w:sz w:val="28"/>
          <w:szCs w:val="28"/>
        </w:rPr>
        <w:t xml:space="preserve"> </w:t>
      </w:r>
      <w:r w:rsidRPr="00682950">
        <w:rPr>
          <w:sz w:val="28"/>
          <w:szCs w:val="28"/>
          <w:u w:val="wave"/>
        </w:rPr>
        <w:t>immense</w:t>
      </w:r>
      <w:r>
        <w:rPr>
          <w:sz w:val="28"/>
          <w:szCs w:val="28"/>
        </w:rPr>
        <w:t xml:space="preserve"> : le </w:t>
      </w:r>
      <w:r w:rsidRPr="00682950">
        <w:rPr>
          <w:sz w:val="28"/>
          <w:szCs w:val="28"/>
          <w:bdr w:val="single" w:sz="4" w:space="0" w:color="auto"/>
        </w:rPr>
        <w:t>nom</w:t>
      </w:r>
      <w:r>
        <w:rPr>
          <w:sz w:val="28"/>
          <w:szCs w:val="28"/>
        </w:rPr>
        <w:t xml:space="preserve"> animal est au masculin singulier alors le reste du groupe nominal (</w:t>
      </w:r>
      <w:r w:rsidRPr="00682950">
        <w:rPr>
          <w:sz w:val="28"/>
          <w:szCs w:val="28"/>
          <w:u w:val="single"/>
        </w:rPr>
        <w:t>déterminant</w:t>
      </w:r>
      <w:r>
        <w:rPr>
          <w:sz w:val="28"/>
          <w:szCs w:val="28"/>
        </w:rPr>
        <w:t xml:space="preserve"> + </w:t>
      </w:r>
      <w:r w:rsidRPr="00682950">
        <w:rPr>
          <w:sz w:val="28"/>
          <w:szCs w:val="28"/>
          <w:u w:val="wave"/>
        </w:rPr>
        <w:t>adjectifs</w:t>
      </w:r>
      <w:r>
        <w:rPr>
          <w:sz w:val="28"/>
          <w:szCs w:val="28"/>
        </w:rPr>
        <w:t>) est également au masculin singulier</w:t>
      </w:r>
    </w:p>
    <w:p w:rsidR="00682950" w:rsidRDefault="00622ACE" w:rsidP="00682950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682950"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15pt;margin-top:14.45pt;width:7.5pt;height:8.25pt;flip:y;z-index:251659264;mso-position-horizontal-relative:text;mso-position-vertical-relative:text" o:connectortype="straight"/>
        </w:pict>
      </w:r>
      <w:r w:rsidR="00682950"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34.15pt;margin-top:14.45pt;width:7.5pt;height:8.25pt;z-index:251658240;mso-position-horizontal-relative:text;mso-position-vertical-relative:text" o:connectortype="straight"/>
        </w:pict>
      </w:r>
      <w:r w:rsidR="00682950">
        <w:rPr>
          <w:sz w:val="28"/>
          <w:szCs w:val="28"/>
        </w:rPr>
        <w:t xml:space="preserve">Quel </w:t>
      </w:r>
      <w:r w:rsidR="00682950" w:rsidRPr="00682950">
        <w:rPr>
          <w:b/>
          <w:sz w:val="28"/>
          <w:szCs w:val="28"/>
        </w:rPr>
        <w:t>est</w:t>
      </w:r>
      <w:r w:rsidR="00682950">
        <w:rPr>
          <w:sz w:val="28"/>
          <w:szCs w:val="28"/>
        </w:rPr>
        <w:t xml:space="preserve"> </w:t>
      </w:r>
      <w:r w:rsidR="00682950" w:rsidRPr="00682950">
        <w:rPr>
          <w:sz w:val="28"/>
          <w:szCs w:val="28"/>
          <w:u w:val="single"/>
        </w:rPr>
        <w:t>ce drôle d’animal</w:t>
      </w:r>
      <w:r w:rsidR="00682950">
        <w:rPr>
          <w:sz w:val="28"/>
          <w:szCs w:val="28"/>
        </w:rPr>
        <w:t xml:space="preserve"> ? : Le verbe </w:t>
      </w:r>
      <w:r w:rsidR="00682950" w:rsidRPr="00682950">
        <w:rPr>
          <w:b/>
          <w:sz w:val="28"/>
          <w:szCs w:val="28"/>
        </w:rPr>
        <w:t>être</w:t>
      </w:r>
      <w:r w:rsidR="00682950">
        <w:rPr>
          <w:sz w:val="28"/>
          <w:szCs w:val="28"/>
        </w:rPr>
        <w:t xml:space="preserve"> est conjugué au présent, à la 3</w:t>
      </w:r>
      <w:r w:rsidR="00682950" w:rsidRPr="00682950">
        <w:rPr>
          <w:sz w:val="28"/>
          <w:szCs w:val="28"/>
          <w:vertAlign w:val="superscript"/>
        </w:rPr>
        <w:t>ème</w:t>
      </w:r>
      <w:r w:rsidR="00682950">
        <w:rPr>
          <w:sz w:val="28"/>
          <w:szCs w:val="28"/>
        </w:rPr>
        <w:t xml:space="preserve"> personne du singulier car son sujet est </w:t>
      </w:r>
      <w:r>
        <w:rPr>
          <w:sz w:val="28"/>
          <w:szCs w:val="28"/>
        </w:rPr>
        <w:t>« </w:t>
      </w:r>
      <w:r w:rsidR="00682950" w:rsidRPr="00622ACE">
        <w:rPr>
          <w:sz w:val="28"/>
          <w:szCs w:val="28"/>
          <w:u w:val="single"/>
        </w:rPr>
        <w:t>ce drôle d’animal</w:t>
      </w:r>
      <w:r>
        <w:rPr>
          <w:sz w:val="28"/>
          <w:szCs w:val="28"/>
        </w:rPr>
        <w:t xml:space="preserve"> » </w:t>
      </w:r>
      <w:r w:rsidR="00682950">
        <w:rPr>
          <w:sz w:val="28"/>
          <w:szCs w:val="28"/>
        </w:rPr>
        <w:t>(3</w:t>
      </w:r>
      <w:r w:rsidR="00682950" w:rsidRPr="00682950">
        <w:rPr>
          <w:sz w:val="28"/>
          <w:szCs w:val="28"/>
          <w:vertAlign w:val="superscript"/>
        </w:rPr>
        <w:t>ème</w:t>
      </w:r>
      <w:r w:rsidR="00682950">
        <w:rPr>
          <w:sz w:val="28"/>
          <w:szCs w:val="28"/>
        </w:rPr>
        <w:t xml:space="preserve"> personne du singulier)</w:t>
      </w:r>
    </w:p>
    <w:p w:rsidR="00682950" w:rsidRDefault="00682950" w:rsidP="00682950">
      <w:pPr>
        <w:jc w:val="both"/>
        <w:rPr>
          <w:sz w:val="28"/>
          <w:szCs w:val="28"/>
        </w:rPr>
      </w:pPr>
    </w:p>
    <w:p w:rsidR="00682950" w:rsidRDefault="00682950" w:rsidP="00682950">
      <w:pPr>
        <w:jc w:val="both"/>
        <w:rPr>
          <w:sz w:val="28"/>
          <w:szCs w:val="28"/>
        </w:rPr>
      </w:pPr>
    </w:p>
    <w:p w:rsidR="00682950" w:rsidRPr="00682950" w:rsidRDefault="00682950">
      <w:pPr>
        <w:rPr>
          <w:sz w:val="28"/>
          <w:szCs w:val="28"/>
        </w:rPr>
      </w:pPr>
    </w:p>
    <w:sectPr w:rsidR="00682950" w:rsidRPr="00682950" w:rsidSect="0054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950"/>
    <w:rsid w:val="00541A8F"/>
    <w:rsid w:val="00622ACE"/>
    <w:rsid w:val="00682950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2020-06-21T14:01:00Z</dcterms:created>
  <dcterms:modified xsi:type="dcterms:W3CDTF">2020-06-21T14:11:00Z</dcterms:modified>
</cp:coreProperties>
</file>