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36D19" w:rsidRDefault="00836D19" w:rsidP="00836D19">
      <w:pPr>
        <w:jc w:val="center"/>
        <w:rPr>
          <w:b/>
          <w:sz w:val="28"/>
          <w:szCs w:val="28"/>
          <w:u w:val="single"/>
        </w:rPr>
      </w:pPr>
      <w:r w:rsidRPr="00836D19">
        <w:rPr>
          <w:b/>
          <w:sz w:val="28"/>
          <w:szCs w:val="28"/>
          <w:u w:val="single"/>
        </w:rPr>
        <w:t>Mots de la dictée n°26</w:t>
      </w:r>
    </w:p>
    <w:p w:rsidR="00836D19" w:rsidRDefault="00836D19">
      <w:pPr>
        <w:rPr>
          <w:sz w:val="28"/>
          <w:szCs w:val="28"/>
        </w:rPr>
      </w:pP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Lorsque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Le refuge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 xml:space="preserve">Le bénévole =&gt; le bénévolat 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L’impression =&gt; être impressionné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Aboyer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L’arrêt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Plutôt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Adopter =&gt; l’adoption</w:t>
      </w:r>
    </w:p>
    <w:p w:rsid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Tout à fait</w:t>
      </w:r>
    </w:p>
    <w:p w:rsidR="00836D19" w:rsidRPr="00836D19" w:rsidRDefault="00836D19">
      <w:pPr>
        <w:rPr>
          <w:sz w:val="28"/>
          <w:szCs w:val="28"/>
        </w:rPr>
      </w:pPr>
      <w:r>
        <w:rPr>
          <w:sz w:val="28"/>
          <w:szCs w:val="28"/>
        </w:rPr>
        <w:t>Le chiot</w:t>
      </w:r>
    </w:p>
    <w:sectPr w:rsidR="00836D19" w:rsidRPr="00836D19" w:rsidSect="0024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D19"/>
    <w:rsid w:val="0024018D"/>
    <w:rsid w:val="006F59B8"/>
    <w:rsid w:val="00836D19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2020-06-12T09:05:00Z</dcterms:created>
  <dcterms:modified xsi:type="dcterms:W3CDTF">2020-06-12T09:06:00Z</dcterms:modified>
</cp:coreProperties>
</file>