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4F" w:rsidRDefault="0066184F" w:rsidP="0066184F">
      <w:pPr>
        <w:jc w:val="center"/>
        <w:rPr>
          <w:sz w:val="28"/>
          <w:szCs w:val="28"/>
        </w:rPr>
      </w:pPr>
      <w:r w:rsidRPr="0066184F">
        <w:rPr>
          <w:b/>
          <w:sz w:val="28"/>
          <w:szCs w:val="28"/>
          <w:u w:val="single"/>
        </w:rPr>
        <w:t>Le chat et le crocodile du Nil, partie 1</w:t>
      </w:r>
      <w:r>
        <w:rPr>
          <w:b/>
          <w:sz w:val="28"/>
          <w:szCs w:val="28"/>
          <w:u w:val="single"/>
        </w:rPr>
        <w:t> : questionnaire</w:t>
      </w:r>
    </w:p>
    <w:p w:rsidR="0066184F" w:rsidRDefault="0066184F" w:rsidP="0066184F">
      <w:pPr>
        <w:jc w:val="center"/>
        <w:rPr>
          <w:sz w:val="28"/>
          <w:szCs w:val="28"/>
        </w:rPr>
      </w:pP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1) Où se passe ce conte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184F">
        <w:rPr>
          <w:sz w:val="28"/>
          <w:szCs w:val="28"/>
        </w:rPr>
        <w:t>)</w:t>
      </w:r>
      <w:r>
        <w:rPr>
          <w:sz w:val="28"/>
          <w:szCs w:val="28"/>
        </w:rPr>
        <w:t xml:space="preserve"> Qui est Pataud ? Quelle est sa particularité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66184F" w:rsidRDefault="0066184F" w:rsidP="0066184F">
      <w:pPr>
        <w:jc w:val="both"/>
        <w:rPr>
          <w:sz w:val="28"/>
          <w:szCs w:val="28"/>
        </w:rPr>
      </w:pP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3) Quel problème se pose aux chats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66184F" w:rsidRDefault="0066184F" w:rsidP="0066184F">
      <w:pPr>
        <w:jc w:val="both"/>
        <w:rPr>
          <w:sz w:val="28"/>
          <w:szCs w:val="28"/>
        </w:rPr>
      </w:pP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4) Le rat est-il un personnage sympathique ? Comment le sait-on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66184F" w:rsidRDefault="0066184F" w:rsidP="0066184F">
      <w:pPr>
        <w:jc w:val="both"/>
        <w:rPr>
          <w:sz w:val="28"/>
          <w:szCs w:val="28"/>
        </w:rPr>
      </w:pP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5) Que veut dire le verbe « acquiescer » ?</w:t>
      </w:r>
    </w:p>
    <w:p w:rsid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66184F" w:rsidRPr="0066184F" w:rsidRDefault="0066184F" w:rsidP="0066184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66184F" w:rsidRPr="0066184F" w:rsidRDefault="0066184F" w:rsidP="0066184F">
      <w:pPr>
        <w:rPr>
          <w:sz w:val="28"/>
          <w:szCs w:val="28"/>
        </w:rPr>
      </w:pPr>
    </w:p>
    <w:sectPr w:rsidR="0066184F" w:rsidRPr="0066184F" w:rsidSect="006F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975"/>
    <w:multiLevelType w:val="hybridMultilevel"/>
    <w:tmpl w:val="4CE68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7A3A"/>
    <w:multiLevelType w:val="hybridMultilevel"/>
    <w:tmpl w:val="4A2E45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84F"/>
    <w:rsid w:val="0066184F"/>
    <w:rsid w:val="006F309E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2020-04-30T09:13:00Z</dcterms:created>
  <dcterms:modified xsi:type="dcterms:W3CDTF">2020-04-30T09:19:00Z</dcterms:modified>
</cp:coreProperties>
</file>