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C53CEE" w:rsidRDefault="00C53CEE" w:rsidP="00C53CEE">
      <w:pPr>
        <w:jc w:val="center"/>
        <w:rPr>
          <w:b/>
          <w:sz w:val="28"/>
          <w:szCs w:val="28"/>
          <w:u w:val="single"/>
        </w:rPr>
      </w:pPr>
      <w:r w:rsidRPr="00C53CEE">
        <w:rPr>
          <w:b/>
          <w:sz w:val="28"/>
          <w:szCs w:val="28"/>
          <w:u w:val="single"/>
        </w:rPr>
        <w:t xml:space="preserve">La sculpture en Egypte antique : </w:t>
      </w:r>
      <w:r w:rsidR="00BE1AC6">
        <w:rPr>
          <w:b/>
          <w:sz w:val="28"/>
          <w:szCs w:val="28"/>
          <w:u w:val="single"/>
        </w:rPr>
        <w:t>correction</w:t>
      </w:r>
    </w:p>
    <w:p w:rsidR="00C53CEE" w:rsidRDefault="00C53CEE">
      <w:pPr>
        <w:rPr>
          <w:sz w:val="28"/>
          <w:szCs w:val="28"/>
        </w:rPr>
      </w:pPr>
    </w:p>
    <w:p w:rsidR="00C53CEE" w:rsidRDefault="00C53CEE" w:rsidP="00C53CEE">
      <w:pPr>
        <w:jc w:val="both"/>
        <w:rPr>
          <w:sz w:val="28"/>
          <w:szCs w:val="28"/>
        </w:rPr>
      </w:pPr>
      <w:r>
        <w:rPr>
          <w:sz w:val="28"/>
          <w:szCs w:val="28"/>
        </w:rPr>
        <w:t>1) Que veut dire le nom « </w:t>
      </w:r>
      <w:r w:rsidRPr="00C53CEE">
        <w:rPr>
          <w:b/>
          <w:sz w:val="28"/>
          <w:szCs w:val="28"/>
        </w:rPr>
        <w:t>la carrière</w:t>
      </w:r>
      <w:r>
        <w:rPr>
          <w:sz w:val="28"/>
          <w:szCs w:val="28"/>
        </w:rPr>
        <w:t xml:space="preserve"> » dans le contexte suivant : « Le long du Nil, </w:t>
      </w:r>
      <w:r w:rsidRPr="00C53CEE">
        <w:rPr>
          <w:b/>
          <w:sz w:val="28"/>
          <w:szCs w:val="28"/>
        </w:rPr>
        <w:t>les carrières</w:t>
      </w:r>
      <w:r>
        <w:rPr>
          <w:sz w:val="28"/>
          <w:szCs w:val="28"/>
        </w:rPr>
        <w:t xml:space="preserve"> de pierre abondent. »</w:t>
      </w:r>
    </w:p>
    <w:p w:rsidR="00C53CEE" w:rsidRPr="00BE1AC6" w:rsidRDefault="00C53CEE" w:rsidP="00C53CEE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BE1AC6" w:rsidRPr="00BE1AC6">
        <w:rPr>
          <w:color w:val="FF0000"/>
          <w:sz w:val="28"/>
          <w:szCs w:val="28"/>
        </w:rPr>
        <w:t xml:space="preserve"> Ici c’est un lieu où on extrait de la pierre.</w:t>
      </w:r>
    </w:p>
    <w:p w:rsidR="00C53CEE" w:rsidRDefault="00C53CEE" w:rsidP="00C53CEE">
      <w:pPr>
        <w:jc w:val="both"/>
        <w:rPr>
          <w:sz w:val="28"/>
          <w:szCs w:val="28"/>
        </w:rPr>
      </w:pP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theme="minorHAnsi"/>
          <w:sz w:val="28"/>
          <w:szCs w:val="28"/>
        </w:rPr>
        <w:t>Quels matériaux utilisent les égyptiens pour sculpter ? Pourquoi ?</w:t>
      </w:r>
    </w:p>
    <w:p w:rsidR="00C53CEE" w:rsidRPr="00BE1AC6" w:rsidRDefault="00C53CEE" w:rsidP="00BE1AC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BE1AC6">
        <w:rPr>
          <w:rFonts w:cstheme="minorHAnsi"/>
          <w:sz w:val="28"/>
          <w:szCs w:val="28"/>
        </w:rPr>
        <w:t xml:space="preserve"> </w:t>
      </w:r>
      <w:r w:rsidR="00D24D3A" w:rsidRPr="00D24D3A">
        <w:rPr>
          <w:rFonts w:cstheme="minorHAnsi"/>
          <w:color w:val="FF0000"/>
          <w:sz w:val="28"/>
          <w:szCs w:val="28"/>
        </w:rPr>
        <w:t>Ils utilisent des minéraux comme l’albâtre, le schiste et le granit. Ils les utilisent car ils sont rigides et ils pensent que cela protège l’âme immortelle des hommes.</w:t>
      </w:r>
      <w:r w:rsidR="00D24D3A">
        <w:rPr>
          <w:rFonts w:cstheme="minorHAnsi"/>
          <w:sz w:val="28"/>
          <w:szCs w:val="28"/>
        </w:rPr>
        <w:t xml:space="preserve"> </w:t>
      </w: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Quels outils utilisent les artisans pour les sculptures ?</w:t>
      </w:r>
    </w:p>
    <w:p w:rsidR="00C53CEE" w:rsidRPr="00C53CEE" w:rsidRDefault="00C53CEE" w:rsidP="00C53CEE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 w:rsidR="00D24D3A" w:rsidRPr="00D24D3A">
        <w:rPr>
          <w:rFonts w:cstheme="minorHAnsi"/>
          <w:color w:val="FF0000"/>
          <w:sz w:val="28"/>
          <w:szCs w:val="28"/>
        </w:rPr>
        <w:t xml:space="preserve"> </w:t>
      </w:r>
      <w:r w:rsidR="00D24D3A" w:rsidRPr="00BE1AC6">
        <w:rPr>
          <w:rFonts w:cstheme="minorHAnsi"/>
          <w:color w:val="FF0000"/>
          <w:sz w:val="28"/>
          <w:szCs w:val="28"/>
        </w:rPr>
        <w:t>Ils utilisent des ciseaux, des massettes, des herminettes, des couteaux de cuivre et des galets enveloppés de cuire.</w:t>
      </w: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Comment achemine-t-on les statues vers les temples ?</w:t>
      </w:r>
    </w:p>
    <w:p w:rsidR="00C53CEE" w:rsidRPr="00C53CEE" w:rsidRDefault="00C53CEE" w:rsidP="00C53CEE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 w:rsidR="00D24D3A">
        <w:rPr>
          <w:rFonts w:cstheme="minorHAnsi"/>
          <w:sz w:val="28"/>
          <w:szCs w:val="28"/>
        </w:rPr>
        <w:t xml:space="preserve"> </w:t>
      </w:r>
      <w:r w:rsidR="00D24D3A" w:rsidRPr="00D24D3A">
        <w:rPr>
          <w:rFonts w:cstheme="minorHAnsi"/>
          <w:color w:val="FF0000"/>
          <w:sz w:val="28"/>
          <w:szCs w:val="28"/>
        </w:rPr>
        <w:t>On les achemine par la terre d’abord : on les tire en les faisant glisser vers le Nil puis par le fleuve ensuite : on les achemine par bateaux jusqu’aux temples.</w:t>
      </w: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</w:p>
    <w:p w:rsidR="00C53CEE" w:rsidRDefault="00C53CEE" w:rsidP="00C53CE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Pourquoi les sculptures sont-elles plus petites en Mésopotamie ?</w:t>
      </w:r>
    </w:p>
    <w:p w:rsidR="00C53CEE" w:rsidRPr="00C53CEE" w:rsidRDefault="00C53CEE" w:rsidP="00C53CEE">
      <w:pPr>
        <w:jc w:val="both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=&gt; </w:t>
      </w:r>
      <w:r w:rsidR="00D24D3A">
        <w:rPr>
          <w:rFonts w:cstheme="minorHAnsi"/>
          <w:sz w:val="28"/>
          <w:szCs w:val="28"/>
        </w:rPr>
        <w:t xml:space="preserve"> </w:t>
      </w:r>
      <w:r w:rsidR="00D24D3A" w:rsidRPr="00D24D3A">
        <w:rPr>
          <w:rFonts w:cstheme="minorHAnsi"/>
          <w:color w:val="FF0000"/>
          <w:sz w:val="28"/>
          <w:szCs w:val="28"/>
        </w:rPr>
        <w:t>Elles sont plus petites car la pierre est rare et qu’il faut l’économiser.</w:t>
      </w:r>
    </w:p>
    <w:sectPr w:rsidR="00C53CEE" w:rsidRPr="00C53CEE" w:rsidSect="00C5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CEE"/>
    <w:rsid w:val="00183C52"/>
    <w:rsid w:val="006F59B8"/>
    <w:rsid w:val="00BE1AC6"/>
    <w:rsid w:val="00C53CEE"/>
    <w:rsid w:val="00D24D3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2020-06-03T04:52:00Z</dcterms:created>
  <dcterms:modified xsi:type="dcterms:W3CDTF">2020-06-03T04:52:00Z</dcterms:modified>
</cp:coreProperties>
</file>