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704"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Pr>
      <w:tblGrid>
        <w:gridCol w:w="3140"/>
        <w:gridCol w:w="3141"/>
        <w:gridCol w:w="3141"/>
        <w:gridCol w:w="3141"/>
        <w:gridCol w:w="3141"/>
      </w:tblGrid>
      <w:tr>
        <w:trPr/>
        <w:tc>
          <w:tcPr>
            <w:tcW w:w="3140" w:type="dxa"/>
            <w:tcBorders>
              <w:top w:val="single" w:sz="2" w:space="0" w:color="000000"/>
              <w:left w:val="single" w:sz="2" w:space="0" w:color="000000"/>
              <w:bottom w:val="single" w:sz="2" w:space="0" w:color="000000"/>
              <w:insideH w:val="single" w:sz="2" w:space="0" w:color="000000"/>
            </w:tcBorders>
            <w:shd w:fill="auto" w:val="clear"/>
          </w:tcPr>
          <w:p>
            <w:pPr>
              <w:pStyle w:val="Contenudetableau"/>
              <w:rPr>
                <w:rFonts w:ascii="Comic Sans MS" w:hAnsi="Comic Sans MS"/>
              </w:rPr>
            </w:pPr>
            <w:r>
              <w:rPr>
                <w:rFonts w:ascii="Comic Sans MS" w:hAnsi="Comic Sans MS"/>
              </w:rPr>
            </w:r>
          </w:p>
        </w:tc>
        <w:tc>
          <w:tcPr>
            <w:tcW w:w="3141" w:type="dxa"/>
            <w:tcBorders>
              <w:top w:val="single" w:sz="2" w:space="0" w:color="000000"/>
              <w:left w:val="single" w:sz="2" w:space="0" w:color="000000"/>
              <w:bottom w:val="single" w:sz="2" w:space="0" w:color="000000"/>
              <w:insideH w:val="single" w:sz="2" w:space="0" w:color="000000"/>
            </w:tcBorders>
            <w:shd w:fill="auto" w:val="clear"/>
          </w:tcPr>
          <w:p>
            <w:pPr>
              <w:pStyle w:val="Contenudetableau"/>
              <w:rPr>
                <w:rFonts w:ascii="Comic Sans MS" w:hAnsi="Comic Sans MS"/>
              </w:rPr>
            </w:pPr>
            <w:r>
              <w:rPr>
                <w:rFonts w:ascii="Comic Sans MS" w:hAnsi="Comic Sans MS"/>
              </w:rPr>
              <w:t>Lundi</w:t>
            </w:r>
          </w:p>
        </w:tc>
        <w:tc>
          <w:tcPr>
            <w:tcW w:w="3141" w:type="dxa"/>
            <w:tcBorders>
              <w:top w:val="single" w:sz="2" w:space="0" w:color="000000"/>
              <w:left w:val="single" w:sz="2" w:space="0" w:color="000000"/>
              <w:bottom w:val="single" w:sz="2" w:space="0" w:color="000000"/>
              <w:insideH w:val="single" w:sz="2" w:space="0" w:color="000000"/>
            </w:tcBorders>
            <w:shd w:fill="auto" w:val="clear"/>
          </w:tcPr>
          <w:p>
            <w:pPr>
              <w:pStyle w:val="Contenudetableau"/>
              <w:rPr>
                <w:rFonts w:ascii="Comic Sans MS" w:hAnsi="Comic Sans MS"/>
              </w:rPr>
            </w:pPr>
            <w:r>
              <w:rPr>
                <w:rFonts w:ascii="Comic Sans MS" w:hAnsi="Comic Sans MS"/>
              </w:rPr>
              <w:t>Mardi</w:t>
            </w:r>
          </w:p>
        </w:tc>
        <w:tc>
          <w:tcPr>
            <w:tcW w:w="3141" w:type="dxa"/>
            <w:tcBorders>
              <w:top w:val="single" w:sz="2" w:space="0" w:color="000000"/>
              <w:left w:val="single" w:sz="2" w:space="0" w:color="000000"/>
              <w:bottom w:val="single" w:sz="2" w:space="0" w:color="000000"/>
              <w:insideH w:val="single" w:sz="2" w:space="0" w:color="000000"/>
            </w:tcBorders>
            <w:shd w:fill="auto" w:val="clear"/>
          </w:tcPr>
          <w:p>
            <w:pPr>
              <w:pStyle w:val="Contenudetableau"/>
              <w:rPr>
                <w:rFonts w:ascii="Comic Sans MS" w:hAnsi="Comic Sans MS"/>
              </w:rPr>
            </w:pPr>
            <w:r>
              <w:rPr>
                <w:rFonts w:ascii="Comic Sans MS" w:hAnsi="Comic Sans MS"/>
              </w:rPr>
              <w:t>Jeudi</w:t>
            </w:r>
          </w:p>
        </w:tc>
        <w:tc>
          <w:tcPr>
            <w:tcW w:w="31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detableau"/>
              <w:rPr>
                <w:rFonts w:ascii="Comic Sans MS" w:hAnsi="Comic Sans MS"/>
              </w:rPr>
            </w:pPr>
            <w:r>
              <w:rPr>
                <w:rFonts w:ascii="Comic Sans MS" w:hAnsi="Comic Sans MS"/>
              </w:rPr>
              <w:t>Vendredi</w:t>
            </w:r>
          </w:p>
        </w:tc>
      </w:tr>
      <w:tr>
        <w:trPr/>
        <w:tc>
          <w:tcPr>
            <w:tcW w:w="3140" w:type="dxa"/>
            <w:tcBorders>
              <w:top w:val="single" w:sz="2" w:space="0" w:color="000000"/>
              <w:left w:val="single" w:sz="2" w:space="0" w:color="000000"/>
              <w:bottom w:val="single" w:sz="2" w:space="0" w:color="000000"/>
              <w:insideH w:val="single" w:sz="2" w:space="0" w:color="000000"/>
            </w:tcBorders>
            <w:shd w:fill="auto" w:val="clear"/>
          </w:tcPr>
          <w:p>
            <w:pPr>
              <w:pStyle w:val="Contenudetableau"/>
              <w:rPr>
                <w:rFonts w:ascii="Comic Sans MS" w:hAnsi="Comic Sans MS"/>
              </w:rPr>
            </w:pPr>
            <w:r>
              <w:rPr>
                <w:rFonts w:ascii="Comic Sans MS" w:hAnsi="Comic Sans MS"/>
              </w:rPr>
              <w:t xml:space="preserve">9h 9h45 </w:t>
            </w:r>
          </w:p>
        </w:tc>
        <w:tc>
          <w:tcPr>
            <w:tcW w:w="12564" w:type="dxa"/>
            <w:gridSpan w:val="4"/>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detableau"/>
              <w:rPr>
                <w:rFonts w:ascii="Comic Sans MS" w:hAnsi="Comic Sans MS"/>
              </w:rPr>
            </w:pPr>
            <w:r>
              <w:rPr>
                <w:rFonts w:ascii="Comic Sans MS" w:hAnsi="Comic Sans MS"/>
              </w:rPr>
              <w:t xml:space="preserve">Maths </w:t>
            </w:r>
            <w:r>
              <w:rPr>
                <w:rFonts w:ascii="Comic Sans MS" w:hAnsi="Comic Sans MS"/>
              </w:rPr>
              <w:t xml:space="preserve">Les exercices peuvent être faits sur ardoise, à l’oral, ou sur le cahier selon le temps dont vous disposez, et l’organisation que vous choisissez </w:t>
            </w:r>
          </w:p>
        </w:tc>
      </w:tr>
      <w:tr>
        <w:trPr/>
        <w:tc>
          <w:tcPr>
            <w:tcW w:w="3140" w:type="dxa"/>
            <w:tcBorders>
              <w:top w:val="single" w:sz="2" w:space="0" w:color="000000"/>
              <w:left w:val="single" w:sz="2" w:space="0" w:color="000000"/>
              <w:bottom w:val="single" w:sz="2" w:space="0" w:color="000000"/>
              <w:insideH w:val="single" w:sz="2" w:space="0" w:color="000000"/>
            </w:tcBorders>
            <w:shd w:fill="auto" w:val="clear"/>
          </w:tcPr>
          <w:p>
            <w:pPr>
              <w:pStyle w:val="Contenudetableau"/>
              <w:rPr>
                <w:rFonts w:ascii="Comic Sans MS" w:hAnsi="Comic Sans MS"/>
              </w:rPr>
            </w:pPr>
            <w:r>
              <w:rPr>
                <w:rFonts w:ascii="Comic Sans MS" w:hAnsi="Comic Sans MS"/>
              </w:rPr>
              <w:t>9h45 10h15</w:t>
            </w:r>
          </w:p>
        </w:tc>
        <w:tc>
          <w:tcPr>
            <w:tcW w:w="12564" w:type="dxa"/>
            <w:gridSpan w:val="4"/>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detableau"/>
              <w:rPr>
                <w:rFonts w:ascii="Comic Sans MS" w:hAnsi="Comic Sans MS"/>
              </w:rPr>
            </w:pPr>
            <w:r>
              <w:rPr>
                <w:rFonts w:ascii="Comic Sans MS" w:hAnsi="Comic Sans MS"/>
              </w:rPr>
              <w:t xml:space="preserve"> </w:t>
            </w:r>
            <w:r>
              <w:rPr>
                <w:rFonts w:ascii="Comic Sans MS" w:hAnsi="Comic Sans MS"/>
              </w:rPr>
              <w:t xml:space="preserve">Récré sortir dans le jardin, danser, </w:t>
            </w:r>
            <w:r>
              <w:rPr>
                <w:rFonts w:ascii="Comic Sans MS" w:hAnsi="Comic Sans MS"/>
              </w:rPr>
              <w:t>faire un coloriage, un dessin, un jeu de société, appeler un membre de la famille, un copain….</w:t>
            </w:r>
          </w:p>
        </w:tc>
      </w:tr>
      <w:tr>
        <w:trPr/>
        <w:tc>
          <w:tcPr>
            <w:tcW w:w="3140" w:type="dxa"/>
            <w:tcBorders>
              <w:top w:val="single" w:sz="2" w:space="0" w:color="000000"/>
              <w:left w:val="single" w:sz="2" w:space="0" w:color="000000"/>
              <w:bottom w:val="single" w:sz="2" w:space="0" w:color="000000"/>
              <w:insideH w:val="single" w:sz="2" w:space="0" w:color="000000"/>
            </w:tcBorders>
            <w:shd w:fill="auto" w:val="clear"/>
          </w:tcPr>
          <w:p>
            <w:pPr>
              <w:pStyle w:val="Contenudetableau"/>
              <w:rPr>
                <w:rFonts w:ascii="Comic Sans MS" w:hAnsi="Comic Sans MS"/>
              </w:rPr>
            </w:pPr>
            <w:r>
              <w:rPr>
                <w:rFonts w:ascii="Comic Sans MS" w:hAnsi="Comic Sans MS"/>
              </w:rPr>
              <w:t>10h15 11h</w:t>
            </w:r>
          </w:p>
        </w:tc>
        <w:tc>
          <w:tcPr>
            <w:tcW w:w="12564" w:type="dxa"/>
            <w:gridSpan w:val="4"/>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detableau"/>
              <w:rPr>
                <w:rFonts w:ascii="Comic Sans MS" w:hAnsi="Comic Sans MS"/>
              </w:rPr>
            </w:pPr>
            <w:r>
              <w:rPr>
                <w:rFonts w:ascii="Comic Sans MS" w:hAnsi="Comic Sans MS"/>
              </w:rPr>
              <w:t xml:space="preserve">Français  </w:t>
            </w:r>
            <w:r>
              <w:rPr>
                <w:rFonts w:ascii="Comic Sans MS" w:hAnsi="Comic Sans MS"/>
              </w:rPr>
              <w:t xml:space="preserve">Les exercices peuvent être faits sur ardoise, à l’oral, ou sur le cahier selon le temps dont vous disposez, et l’organisation que vous choisissez </w:t>
            </w:r>
          </w:p>
        </w:tc>
      </w:tr>
      <w:tr>
        <w:trPr/>
        <w:tc>
          <w:tcPr>
            <w:tcW w:w="3140" w:type="dxa"/>
            <w:tcBorders>
              <w:top w:val="single" w:sz="2" w:space="0" w:color="000000"/>
              <w:left w:val="single" w:sz="2" w:space="0" w:color="000000"/>
              <w:bottom w:val="single" w:sz="2" w:space="0" w:color="000000"/>
              <w:insideH w:val="single" w:sz="2" w:space="0" w:color="000000"/>
            </w:tcBorders>
            <w:shd w:fill="auto" w:val="clear"/>
          </w:tcPr>
          <w:p>
            <w:pPr>
              <w:pStyle w:val="Contenudetableau"/>
              <w:rPr>
                <w:rFonts w:ascii="Comic Sans MS" w:hAnsi="Comic Sans MS"/>
              </w:rPr>
            </w:pPr>
            <w:r>
              <w:rPr>
                <w:rFonts w:ascii="Comic Sans MS" w:hAnsi="Comic Sans MS"/>
              </w:rPr>
              <w:t>11h 13h30</w:t>
            </w:r>
          </w:p>
        </w:tc>
        <w:tc>
          <w:tcPr>
            <w:tcW w:w="12564" w:type="dxa"/>
            <w:gridSpan w:val="4"/>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detableau"/>
              <w:rPr>
                <w:rFonts w:ascii="Comic Sans MS" w:hAnsi="Comic Sans MS"/>
              </w:rPr>
            </w:pPr>
            <w:r>
              <w:rPr>
                <w:rFonts w:ascii="Comic Sans MS" w:hAnsi="Comic Sans MS"/>
              </w:rPr>
              <w:t xml:space="preserve">Repas </w:t>
            </w:r>
            <w:r>
              <w:rPr>
                <w:rFonts w:ascii="Comic Sans MS" w:hAnsi="Comic Sans MS"/>
              </w:rPr>
              <w:t>on pense à se dégourdir les jambes, à bouger (encore une petite danse, un peu de sport dans le jardin) On se repose le cerveau et on se détend, petit concours de blagues, de devinettes pour se changer les idées</w:t>
            </w:r>
          </w:p>
        </w:tc>
      </w:tr>
      <w:tr>
        <w:trPr/>
        <w:tc>
          <w:tcPr>
            <w:tcW w:w="3140" w:type="dxa"/>
            <w:tcBorders>
              <w:top w:val="single" w:sz="2" w:space="0" w:color="000000"/>
              <w:left w:val="single" w:sz="2" w:space="0" w:color="000000"/>
              <w:bottom w:val="single" w:sz="2" w:space="0" w:color="000000"/>
              <w:insideH w:val="single" w:sz="2" w:space="0" w:color="000000"/>
            </w:tcBorders>
            <w:shd w:fill="auto" w:val="clear"/>
          </w:tcPr>
          <w:p>
            <w:pPr>
              <w:pStyle w:val="Contenudetableau"/>
              <w:rPr>
                <w:rFonts w:ascii="Comic Sans MS" w:hAnsi="Comic Sans MS"/>
              </w:rPr>
            </w:pPr>
            <w:r>
              <w:rPr>
                <w:rFonts w:ascii="Comic Sans MS" w:hAnsi="Comic Sans MS"/>
              </w:rPr>
              <w:t>13h30 14h</w:t>
            </w:r>
          </w:p>
        </w:tc>
        <w:tc>
          <w:tcPr>
            <w:tcW w:w="12564" w:type="dxa"/>
            <w:gridSpan w:val="4"/>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detableau"/>
              <w:rPr>
                <w:rFonts w:ascii="Comic Sans MS" w:hAnsi="Comic Sans MS"/>
              </w:rPr>
            </w:pPr>
            <w:r>
              <w:rPr>
                <w:rFonts w:ascii="Comic Sans MS" w:hAnsi="Comic Sans MS"/>
              </w:rPr>
              <w:t xml:space="preserve">Copie </w:t>
            </w:r>
            <w:r>
              <w:rPr>
                <w:rFonts w:ascii="Comic Sans MS" w:hAnsi="Comic Sans MS"/>
              </w:rPr>
              <w:t>retour au travail, seul et dans le calme.</w:t>
            </w:r>
          </w:p>
        </w:tc>
      </w:tr>
      <w:tr>
        <w:trPr/>
        <w:tc>
          <w:tcPr>
            <w:tcW w:w="3140" w:type="dxa"/>
            <w:tcBorders>
              <w:left w:val="single" w:sz="2" w:space="0" w:color="000000"/>
              <w:bottom w:val="single" w:sz="2" w:space="0" w:color="000000"/>
              <w:insideH w:val="single" w:sz="2" w:space="0" w:color="000000"/>
            </w:tcBorders>
            <w:shd w:fill="auto" w:val="clear"/>
          </w:tcPr>
          <w:p>
            <w:pPr>
              <w:pStyle w:val="Contenudetableau"/>
              <w:rPr>
                <w:rFonts w:ascii="Comic Sans MS" w:hAnsi="Comic Sans MS"/>
              </w:rPr>
            </w:pPr>
            <w:r>
              <w:rPr>
                <w:rFonts w:ascii="Comic Sans MS" w:hAnsi="Comic Sans MS"/>
              </w:rPr>
              <w:t>14h 14h30</w:t>
            </w:r>
          </w:p>
        </w:tc>
        <w:tc>
          <w:tcPr>
            <w:tcW w:w="12564" w:type="dxa"/>
            <w:gridSpan w:val="4"/>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detableau"/>
              <w:rPr>
                <w:rFonts w:ascii="Comic Sans MS" w:hAnsi="Comic Sans MS"/>
              </w:rPr>
            </w:pPr>
            <w:r>
              <w:rPr>
                <w:rFonts w:ascii="Comic Sans MS" w:hAnsi="Comic Sans MS"/>
              </w:rPr>
              <w:t xml:space="preserve">Histoire/ </w:t>
            </w:r>
            <w:r>
              <w:rPr>
                <w:rFonts w:ascii="Comic Sans MS" w:hAnsi="Comic Sans MS"/>
              </w:rPr>
              <w:t>géographie on lit attentivement les documents et on fait le travail demandé.</w:t>
            </w:r>
          </w:p>
        </w:tc>
      </w:tr>
      <w:tr>
        <w:trPr/>
        <w:tc>
          <w:tcPr>
            <w:tcW w:w="3140" w:type="dxa"/>
            <w:tcBorders>
              <w:left w:val="single" w:sz="2" w:space="0" w:color="000000"/>
              <w:bottom w:val="single" w:sz="2" w:space="0" w:color="000000"/>
              <w:insideH w:val="single" w:sz="2" w:space="0" w:color="000000"/>
            </w:tcBorders>
            <w:shd w:fill="auto" w:val="clear"/>
          </w:tcPr>
          <w:p>
            <w:pPr>
              <w:pStyle w:val="Contenudetableau"/>
              <w:rPr>
                <w:rFonts w:ascii="Comic Sans MS" w:hAnsi="Comic Sans MS"/>
              </w:rPr>
            </w:pPr>
            <w:r>
              <w:rPr>
                <w:rFonts w:ascii="Comic Sans MS" w:hAnsi="Comic Sans MS"/>
              </w:rPr>
              <w:t xml:space="preserve">14h30 15h </w:t>
            </w:r>
          </w:p>
        </w:tc>
        <w:tc>
          <w:tcPr>
            <w:tcW w:w="12564" w:type="dxa"/>
            <w:gridSpan w:val="4"/>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detableau"/>
              <w:rPr>
                <w:rFonts w:ascii="Comic Sans MS" w:hAnsi="Comic Sans MS"/>
              </w:rPr>
            </w:pPr>
            <w:r>
              <w:rPr>
                <w:rFonts w:ascii="Comic Sans MS" w:hAnsi="Comic Sans MS"/>
              </w:rPr>
              <w:t xml:space="preserve">anglais ou sciences </w:t>
            </w:r>
            <w:r>
              <w:rPr>
                <w:rFonts w:ascii="Comic Sans MS" w:hAnsi="Comic Sans MS"/>
              </w:rPr>
              <w:t xml:space="preserve">on peut le faire à plusieurs avec les frères et sœurs s’ils n’ont rien à faire. </w:t>
            </w:r>
          </w:p>
        </w:tc>
      </w:tr>
      <w:tr>
        <w:trPr/>
        <w:tc>
          <w:tcPr>
            <w:tcW w:w="3140" w:type="dxa"/>
            <w:tcBorders>
              <w:left w:val="single" w:sz="2" w:space="0" w:color="000000"/>
              <w:bottom w:val="single" w:sz="2" w:space="0" w:color="000000"/>
              <w:insideH w:val="single" w:sz="2" w:space="0" w:color="000000"/>
            </w:tcBorders>
            <w:shd w:fill="auto" w:val="clear"/>
          </w:tcPr>
          <w:p>
            <w:pPr>
              <w:pStyle w:val="Contenudetableau"/>
              <w:rPr>
                <w:rFonts w:ascii="Comic Sans MS" w:hAnsi="Comic Sans MS"/>
              </w:rPr>
            </w:pPr>
            <w:r>
              <w:rPr>
                <w:rFonts w:ascii="Comic Sans MS" w:hAnsi="Comic Sans MS"/>
              </w:rPr>
              <w:t xml:space="preserve">15h 15h30 </w:t>
            </w:r>
          </w:p>
        </w:tc>
        <w:tc>
          <w:tcPr>
            <w:tcW w:w="12564" w:type="dxa"/>
            <w:gridSpan w:val="4"/>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detableau"/>
              <w:rPr>
                <w:rFonts w:ascii="Comic Sans MS" w:hAnsi="Comic Sans MS"/>
              </w:rPr>
            </w:pPr>
            <w:r>
              <w:rPr>
                <w:rFonts w:ascii="Comic Sans MS" w:hAnsi="Comic Sans MS"/>
              </w:rPr>
              <w:t xml:space="preserve">Récré sortir dans le jardin, danser, </w:t>
            </w:r>
            <w:r>
              <w:rPr>
                <w:rFonts w:ascii="Comic Sans MS" w:hAnsi="Comic Sans MS"/>
              </w:rPr>
              <w:t>faire un coloriage, un dessin, un jeu de société, appeler un membre de la famille, un copain….</w:t>
            </w:r>
          </w:p>
        </w:tc>
      </w:tr>
      <w:tr>
        <w:trPr/>
        <w:tc>
          <w:tcPr>
            <w:tcW w:w="3140" w:type="dxa"/>
            <w:tcBorders>
              <w:left w:val="single" w:sz="2" w:space="0" w:color="000000"/>
              <w:bottom w:val="single" w:sz="2" w:space="0" w:color="000000"/>
              <w:insideH w:val="single" w:sz="2" w:space="0" w:color="000000"/>
            </w:tcBorders>
            <w:shd w:fill="auto" w:val="clear"/>
          </w:tcPr>
          <w:p>
            <w:pPr>
              <w:pStyle w:val="Contenudetableau"/>
              <w:rPr>
                <w:rFonts w:ascii="Comic Sans MS" w:hAnsi="Comic Sans MS"/>
              </w:rPr>
            </w:pPr>
            <w:r>
              <w:rPr>
                <w:rFonts w:ascii="Comic Sans MS" w:hAnsi="Comic Sans MS"/>
              </w:rPr>
              <w:t>15h30 16h00</w:t>
            </w:r>
          </w:p>
        </w:tc>
        <w:tc>
          <w:tcPr>
            <w:tcW w:w="9423" w:type="dxa"/>
            <w:gridSpan w:val="3"/>
            <w:tcBorders>
              <w:left w:val="single" w:sz="2" w:space="0" w:color="000000"/>
              <w:bottom w:val="single" w:sz="2" w:space="0" w:color="000000"/>
              <w:insideH w:val="single" w:sz="2" w:space="0" w:color="000000"/>
            </w:tcBorders>
            <w:shd w:fill="auto" w:val="clear"/>
          </w:tcPr>
          <w:p>
            <w:pPr>
              <w:pStyle w:val="Contenudetableau"/>
              <w:rPr>
                <w:rFonts w:ascii="Comic Sans MS" w:hAnsi="Comic Sans MS"/>
              </w:rPr>
            </w:pPr>
            <w:r>
              <w:rPr>
                <w:rFonts w:ascii="Comic Sans MS" w:hAnsi="Comic Sans MS"/>
              </w:rPr>
              <w:t>Arts visuels on illustre sa poésie ou on réalise une création pour soi, à offrir, pour se détendre.</w:t>
            </w:r>
          </w:p>
        </w:tc>
        <w:tc>
          <w:tcPr>
            <w:tcW w:w="314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detableau"/>
              <w:rPr>
                <w:rFonts w:ascii="Comic Sans MS" w:hAnsi="Comic Sans MS"/>
              </w:rPr>
            </w:pPr>
            <w:r>
              <w:rPr>
                <w:rFonts w:ascii="Comic Sans MS" w:hAnsi="Comic Sans MS"/>
              </w:rPr>
            </w:r>
          </w:p>
        </w:tc>
      </w:tr>
      <w:tr>
        <w:trPr/>
        <w:tc>
          <w:tcPr>
            <w:tcW w:w="3140" w:type="dxa"/>
            <w:tcBorders>
              <w:left w:val="single" w:sz="2" w:space="0" w:color="000000"/>
              <w:bottom w:val="single" w:sz="2" w:space="0" w:color="000000"/>
              <w:insideH w:val="single" w:sz="2" w:space="0" w:color="000000"/>
            </w:tcBorders>
            <w:shd w:fill="auto" w:val="clear"/>
          </w:tcPr>
          <w:p>
            <w:pPr>
              <w:pStyle w:val="Contenudetableau"/>
              <w:rPr>
                <w:rFonts w:ascii="Comic Sans MS" w:hAnsi="Comic Sans MS"/>
              </w:rPr>
            </w:pPr>
            <w:r>
              <w:rPr>
                <w:rFonts w:ascii="Comic Sans MS" w:hAnsi="Comic Sans MS"/>
              </w:rPr>
              <w:t>Avant ou après le repas (pendant que papa et maman regardent les infos par exemple)</w:t>
            </w:r>
          </w:p>
        </w:tc>
        <w:tc>
          <w:tcPr>
            <w:tcW w:w="12564" w:type="dxa"/>
            <w:gridSpan w:val="4"/>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detableau"/>
              <w:rPr>
                <w:rFonts w:ascii="Comic Sans MS" w:hAnsi="Comic Sans MS"/>
              </w:rPr>
            </w:pPr>
            <w:r>
              <w:rPr>
                <w:rFonts w:ascii="Comic Sans MS" w:hAnsi="Comic Sans MS"/>
              </w:rPr>
              <w:t>Journal de bord raconter sa journée, ce que l’on ressent face à cette situation exceptionnelle. Trouver chaque jour une chose positive dans sa journée.</w:t>
            </w:r>
          </w:p>
        </w:tc>
      </w:tr>
      <w:tr>
        <w:trPr/>
        <w:tc>
          <w:tcPr>
            <w:tcW w:w="3140" w:type="dxa"/>
            <w:tcBorders>
              <w:left w:val="single" w:sz="2" w:space="0" w:color="000000"/>
              <w:bottom w:val="single" w:sz="2" w:space="0" w:color="000000"/>
              <w:insideH w:val="single" w:sz="2" w:space="0" w:color="000000"/>
            </w:tcBorders>
            <w:shd w:fill="auto" w:val="clear"/>
          </w:tcPr>
          <w:p>
            <w:pPr>
              <w:pStyle w:val="Contenudetableau"/>
              <w:rPr>
                <w:rFonts w:ascii="Comic Sans MS" w:hAnsi="Comic Sans MS"/>
              </w:rPr>
            </w:pPr>
            <w:r>
              <w:rPr>
                <w:rFonts w:ascii="Comic Sans MS" w:hAnsi="Comic Sans MS"/>
              </w:rPr>
              <w:t>Au moment du coucher</w:t>
            </w:r>
          </w:p>
        </w:tc>
        <w:tc>
          <w:tcPr>
            <w:tcW w:w="12564" w:type="dxa"/>
            <w:gridSpan w:val="4"/>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detableau"/>
              <w:rPr>
                <w:rFonts w:ascii="Comic Sans MS" w:hAnsi="Comic Sans MS"/>
              </w:rPr>
            </w:pPr>
            <w:r>
              <w:rPr>
                <w:rFonts w:ascii="Comic Sans MS" w:hAnsi="Comic Sans MS"/>
              </w:rPr>
              <w:t xml:space="preserve">Lecture (les questions peuvent être faites sur le créneau d’histoire du vendredi). </w:t>
            </w:r>
          </w:p>
        </w:tc>
      </w:tr>
    </w:tbl>
    <w:p>
      <w:pPr>
        <w:pStyle w:val="Normal"/>
        <w:rPr/>
      </w:pPr>
      <w:r>
        <w:rPr/>
      </w:r>
    </w:p>
    <w:p>
      <w:pPr>
        <w:pStyle w:val="Normal"/>
        <w:rPr/>
      </w:pPr>
      <w:r>
        <w:rPr/>
      </w:r>
    </w:p>
    <w:sectPr>
      <w:type w:val="nextPage"/>
      <w:pgSz w:orient="landscape" w:w="16838" w:h="11906"/>
      <w:pgMar w:left="567" w:right="567" w:header="0" w:top="567" w:footer="0" w:bottom="56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omic Sans MS">
    <w:charset w:val="01"/>
    <w:family w:val="script"/>
    <w:pitch w:val="variable"/>
  </w:font>
</w:fonts>
</file>

<file path=word/settings.xml><?xml version="1.0" encoding="utf-8"?>
<w:settings xmlns:w="http://schemas.openxmlformats.org/wordprocessingml/2006/main">
  <w:zoom w:percent="120"/>
  <w:defaultTabStop w:val="4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fr-FR" w:eastAsia="zh-CN" w:bidi="hi-IN"/>
      </w:rPr>
    </w:rPrDefault>
    <w:pPrDefault>
      <w:pPr/>
    </w:pPrDefault>
  </w:docDefaults>
  <w:style w:type="paragraph" w:styleId="Normal">
    <w:name w:val="Normal"/>
    <w:qFormat/>
    <w:pPr>
      <w:widowControl/>
      <w:bidi w:val="0"/>
      <w:jc w:val="left"/>
    </w:pPr>
    <w:rPr>
      <w:rFonts w:ascii="Liberation Serif" w:hAnsi="Liberation Serif" w:eastAsia="SimSun" w:cs="Arial"/>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ntenudetableau">
    <w:name w:val="Contenu de tableau"/>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LibreOffice/6.0.6.2$Windows_X86_64 LibreOffice_project/0c292870b25a325b5ed35f6b45599d2ea4458e77</Application>
  <Pages>1</Pages>
  <Words>273</Words>
  <Characters>1308</Characters>
  <CharactersWithSpaces>1564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2020-03-20T11:35:41Z</dcterms:created>
  <dc:creator>Ecole PRIMAIRE</dc:creator>
  <dc:description/>
  <dc:language>fr-FR</dc:language>
  <cp:lastModifiedBy>Ecole PRIMAIRE</cp:lastModifiedBy>
  <dcterms:modified xsi:type="dcterms:W3CDTF">2020-03-20T16:37:03Z</dcterms:modified>
  <cp:revision>2</cp:revision>
  <dc:subject/>
  <dc:title/>
</cp:coreProperties>
</file>