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314" w:type="dxa"/>
        <w:tblInd w:w="0" w:type="dxa"/>
        <w:shd w:val="clear" w:color="auto" w:fill="F2DBDB" w:themeFill="accent2" w:themeFillTint="33"/>
        <w:tblLook w:val="04A0"/>
      </w:tblPr>
      <w:tblGrid>
        <w:gridCol w:w="3415"/>
        <w:gridCol w:w="3410"/>
        <w:gridCol w:w="3489"/>
      </w:tblGrid>
      <w:tr w:rsidR="00E779C8" w:rsidTr="00E779C8">
        <w:tc>
          <w:tcPr>
            <w:tcW w:w="34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Discipline</w:t>
            </w:r>
          </w:p>
        </w:tc>
        <w:tc>
          <w:tcPr>
            <w:tcW w:w="689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Français</w:t>
            </w:r>
          </w:p>
        </w:tc>
      </w:tr>
      <w:tr w:rsidR="00E779C8" w:rsidTr="00E779C8">
        <w:tc>
          <w:tcPr>
            <w:tcW w:w="34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Objet d’étude</w:t>
            </w:r>
          </w:p>
        </w:tc>
        <w:tc>
          <w:tcPr>
            <w:tcW w:w="689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Se construire, le rapport aux autres</w:t>
            </w:r>
          </w:p>
        </w:tc>
      </w:tr>
      <w:tr w:rsidR="00E779C8" w:rsidTr="00E779C8">
        <w:tc>
          <w:tcPr>
            <w:tcW w:w="34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Objectif :</w:t>
            </w:r>
          </w:p>
        </w:tc>
        <w:tc>
          <w:tcPr>
            <w:tcW w:w="689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S’exercer et préparer l’épreuve de CAP</w:t>
            </w:r>
          </w:p>
        </w:tc>
      </w:tr>
      <w:tr w:rsidR="00E779C8" w:rsidTr="00E779C8">
        <w:tc>
          <w:tcPr>
            <w:tcW w:w="34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Date : lundi 25 mai</w:t>
            </w:r>
          </w:p>
        </w:tc>
        <w:tc>
          <w:tcPr>
            <w:tcW w:w="3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Classe : CAP 2</w:t>
            </w:r>
          </w:p>
        </w:tc>
        <w:tc>
          <w:tcPr>
            <w:tcW w:w="34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Mme Mirza</w:t>
            </w:r>
          </w:p>
        </w:tc>
      </w:tr>
      <w:tr w:rsidR="00E779C8" w:rsidTr="00E779C8">
        <w:tc>
          <w:tcPr>
            <w:tcW w:w="103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Continuité pédagogique 8</w:t>
            </w:r>
          </w:p>
        </w:tc>
      </w:tr>
      <w:tr w:rsidR="00E779C8" w:rsidTr="00E779C8">
        <w:tc>
          <w:tcPr>
            <w:tcW w:w="103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779C8" w:rsidRDefault="00E779C8">
            <w:pPr>
              <w:rPr>
                <w:rFonts w:ascii="Arial" w:hAnsi="Arial" w:cs="Arial"/>
                <w:sz w:val="28"/>
                <w:szCs w:val="28"/>
              </w:rPr>
            </w:pPr>
            <w:r>
              <w:rPr>
                <w:rFonts w:ascii="Arial" w:hAnsi="Arial" w:cs="Arial"/>
                <w:sz w:val="28"/>
                <w:szCs w:val="28"/>
              </w:rPr>
              <w:t>Prénom et nom de l’élève :………………………………….</w:t>
            </w:r>
          </w:p>
        </w:tc>
      </w:tr>
    </w:tbl>
    <w:p w:rsidR="00E779C8" w:rsidRDefault="00E779C8" w:rsidP="00E779C8">
      <w:pPr>
        <w:rPr>
          <w:rFonts w:ascii="Arial" w:hAnsi="Arial" w:cs="Arial"/>
          <w:sz w:val="28"/>
          <w:szCs w:val="28"/>
        </w:rPr>
      </w:pPr>
    </w:p>
    <w:p w:rsidR="00D076D3" w:rsidRDefault="00D076D3" w:rsidP="00E779C8">
      <w:pPr>
        <w:rPr>
          <w:rFonts w:ascii="Arial" w:hAnsi="Arial" w:cs="Arial"/>
          <w:sz w:val="28"/>
          <w:szCs w:val="28"/>
        </w:rPr>
      </w:pPr>
    </w:p>
    <w:p w:rsidR="00E779C8" w:rsidRDefault="00E779C8" w:rsidP="00E779C8">
      <w:pPr>
        <w:spacing w:line="240" w:lineRule="auto"/>
        <w:rPr>
          <w:rFonts w:ascii="Arial" w:hAnsi="Arial" w:cs="Arial"/>
          <w:color w:val="943634" w:themeColor="accent2" w:themeShade="BF"/>
          <w:sz w:val="28"/>
          <w:szCs w:val="28"/>
        </w:rPr>
      </w:pPr>
      <w:r>
        <w:rPr>
          <w:rFonts w:ascii="Arial" w:hAnsi="Arial" w:cs="Arial"/>
          <w:color w:val="943634" w:themeColor="accent2" w:themeShade="BF"/>
          <w:sz w:val="28"/>
          <w:szCs w:val="28"/>
        </w:rPr>
        <w:t>Bonjour à tous,</w:t>
      </w:r>
    </w:p>
    <w:p w:rsidR="00E779C8" w:rsidRDefault="00E779C8" w:rsidP="00E779C8">
      <w:pPr>
        <w:spacing w:line="240" w:lineRule="auto"/>
        <w:rPr>
          <w:rFonts w:ascii="Arial" w:hAnsi="Arial" w:cs="Arial"/>
          <w:color w:val="943634" w:themeColor="accent2" w:themeShade="BF"/>
          <w:sz w:val="28"/>
          <w:szCs w:val="28"/>
        </w:rPr>
      </w:pPr>
    </w:p>
    <w:p w:rsidR="00E779C8" w:rsidRDefault="00E779C8" w:rsidP="00E779C8">
      <w:pPr>
        <w:spacing w:line="240" w:lineRule="auto"/>
        <w:rPr>
          <w:rFonts w:ascii="Arial" w:hAnsi="Arial" w:cs="Arial"/>
          <w:color w:val="943634" w:themeColor="accent2" w:themeShade="BF"/>
          <w:sz w:val="28"/>
          <w:szCs w:val="28"/>
        </w:rPr>
      </w:pPr>
      <w:r>
        <w:rPr>
          <w:rFonts w:ascii="Arial" w:hAnsi="Arial" w:cs="Arial"/>
          <w:color w:val="943634" w:themeColor="accent2" w:themeShade="BF"/>
          <w:sz w:val="28"/>
          <w:szCs w:val="28"/>
        </w:rPr>
        <w:t>J’espère que vous êtes tous en bonne santé.</w:t>
      </w:r>
    </w:p>
    <w:p w:rsidR="00E779C8" w:rsidRDefault="00E779C8" w:rsidP="00E779C8">
      <w:pPr>
        <w:spacing w:line="240" w:lineRule="auto"/>
        <w:rPr>
          <w:rFonts w:ascii="Arial" w:hAnsi="Arial" w:cs="Arial"/>
          <w:color w:val="943634" w:themeColor="accent2" w:themeShade="BF"/>
          <w:sz w:val="28"/>
          <w:szCs w:val="28"/>
        </w:rPr>
      </w:pPr>
      <w:r>
        <w:rPr>
          <w:rFonts w:ascii="Arial" w:hAnsi="Arial" w:cs="Arial"/>
          <w:color w:val="943634" w:themeColor="accent2" w:themeShade="BF"/>
          <w:sz w:val="28"/>
          <w:szCs w:val="28"/>
        </w:rPr>
        <w:t>Pour préparer ce travail en classe virtuelle, vous devez lire attentivement ce texte 3 fois.</w:t>
      </w:r>
    </w:p>
    <w:p w:rsidR="00E779C8" w:rsidRDefault="00E779C8" w:rsidP="00E779C8">
      <w:pPr>
        <w:spacing w:line="240" w:lineRule="auto"/>
        <w:rPr>
          <w:rFonts w:ascii="Arial" w:hAnsi="Arial" w:cs="Arial"/>
          <w:color w:val="943634" w:themeColor="accent2" w:themeShade="BF"/>
          <w:sz w:val="28"/>
          <w:szCs w:val="28"/>
        </w:rPr>
      </w:pPr>
      <w:r>
        <w:rPr>
          <w:rFonts w:ascii="Arial" w:hAnsi="Arial" w:cs="Arial"/>
          <w:color w:val="943634" w:themeColor="accent2" w:themeShade="BF"/>
          <w:sz w:val="28"/>
          <w:szCs w:val="28"/>
        </w:rPr>
        <w:t xml:space="preserve">Vous devez vous connecter à </w:t>
      </w:r>
      <w:hyperlink r:id="rId5" w:tgtFrame="_blank" w:history="1">
        <w:r>
          <w:rPr>
            <w:rStyle w:val="Lienhypertexte"/>
            <w:rFonts w:ascii="Arial" w:hAnsi="Arial" w:cs="Arial"/>
            <w:b/>
            <w:bCs/>
            <w:color w:val="943634" w:themeColor="accent2" w:themeShade="BF"/>
            <w:sz w:val="28"/>
            <w:szCs w:val="28"/>
          </w:rPr>
          <w:t>http://acver.fr/mirza</w:t>
        </w:r>
      </w:hyperlink>
      <w:r>
        <w:rPr>
          <w:rStyle w:val="Lienhypertexte"/>
          <w:rFonts w:ascii="Arial" w:hAnsi="Arial" w:cs="Arial"/>
          <w:b/>
          <w:bCs/>
          <w:color w:val="943634" w:themeColor="accent2" w:themeShade="BF"/>
          <w:sz w:val="28"/>
          <w:szCs w:val="28"/>
          <w:u w:val="none"/>
        </w:rPr>
        <w:t xml:space="preserve"> </w:t>
      </w:r>
      <w:r>
        <w:rPr>
          <w:rFonts w:ascii="Arial" w:hAnsi="Arial" w:cs="Arial"/>
          <w:color w:val="943634" w:themeColor="accent2" w:themeShade="BF"/>
          <w:sz w:val="28"/>
          <w:szCs w:val="28"/>
        </w:rPr>
        <w:t>à l’heure indiquée dans l’emploi de temps qui a été envoyé par votre professeur principal.</w:t>
      </w:r>
    </w:p>
    <w:p w:rsidR="00D076D3" w:rsidRDefault="00D076D3" w:rsidP="00E779C8">
      <w:pPr>
        <w:spacing w:line="240" w:lineRule="auto"/>
        <w:rPr>
          <w:rFonts w:ascii="Arial" w:hAnsi="Arial" w:cs="Arial"/>
          <w:color w:val="943634" w:themeColor="accent2" w:themeShade="BF"/>
          <w:sz w:val="28"/>
          <w:szCs w:val="28"/>
        </w:rPr>
      </w:pPr>
    </w:p>
    <w:p w:rsidR="00E779C8" w:rsidRDefault="00E779C8" w:rsidP="00E779C8">
      <w:pPr>
        <w:spacing w:line="240" w:lineRule="auto"/>
        <w:rPr>
          <w:rFonts w:ascii="Arial" w:hAnsi="Arial" w:cs="Arial"/>
          <w:color w:val="943634" w:themeColor="accent2" w:themeShade="BF"/>
          <w:sz w:val="28"/>
          <w:szCs w:val="28"/>
        </w:rPr>
      </w:pPr>
      <w:r>
        <w:rPr>
          <w:rFonts w:ascii="Arial" w:hAnsi="Arial" w:cs="Arial"/>
          <w:color w:val="943634" w:themeColor="accent2" w:themeShade="BF"/>
          <w:sz w:val="28"/>
          <w:szCs w:val="28"/>
        </w:rPr>
        <w:t>Soyez à l’heure.</w:t>
      </w:r>
    </w:p>
    <w:p w:rsidR="00E779C8" w:rsidRDefault="00E779C8" w:rsidP="00E779C8">
      <w:pPr>
        <w:spacing w:line="240" w:lineRule="auto"/>
        <w:rPr>
          <w:rFonts w:ascii="Arial" w:hAnsi="Arial" w:cs="Arial"/>
          <w:color w:val="943634" w:themeColor="accent2" w:themeShade="BF"/>
          <w:sz w:val="28"/>
          <w:szCs w:val="28"/>
        </w:rPr>
      </w:pPr>
    </w:p>
    <w:p w:rsidR="00E779C8" w:rsidRDefault="00E779C8" w:rsidP="00E779C8">
      <w:pPr>
        <w:spacing w:line="240" w:lineRule="auto"/>
        <w:rPr>
          <w:rFonts w:ascii="Arial" w:hAnsi="Arial" w:cs="Arial"/>
          <w:color w:val="943634" w:themeColor="accent2" w:themeShade="BF"/>
          <w:sz w:val="28"/>
          <w:szCs w:val="28"/>
        </w:rPr>
      </w:pPr>
      <w:r>
        <w:rPr>
          <w:rFonts w:ascii="Arial" w:hAnsi="Arial" w:cs="Arial"/>
          <w:color w:val="943634" w:themeColor="accent2" w:themeShade="BF"/>
          <w:sz w:val="28"/>
          <w:szCs w:val="28"/>
        </w:rPr>
        <w:t>Mme Mirza</w:t>
      </w:r>
    </w:p>
    <w:p w:rsidR="003220C6" w:rsidRDefault="003220C6"/>
    <w:p w:rsidR="00855C54" w:rsidRDefault="00855C54" w:rsidP="00855C54">
      <w:pPr>
        <w:spacing w:line="360" w:lineRule="auto"/>
        <w:rPr>
          <w:rFonts w:ascii="Arial" w:hAnsi="Arial" w:cs="Arial"/>
          <w:sz w:val="28"/>
          <w:szCs w:val="28"/>
        </w:rPr>
      </w:pPr>
    </w:p>
    <w:p w:rsidR="00307B5E" w:rsidRDefault="00307B5E" w:rsidP="00855C54">
      <w:pPr>
        <w:spacing w:line="360" w:lineRule="auto"/>
        <w:rPr>
          <w:rFonts w:ascii="Arial" w:hAnsi="Arial" w:cs="Arial"/>
          <w:sz w:val="28"/>
          <w:szCs w:val="28"/>
        </w:rPr>
      </w:pPr>
    </w:p>
    <w:p w:rsidR="00FE4220" w:rsidRDefault="00FE4220" w:rsidP="00855C54">
      <w:pPr>
        <w:spacing w:line="360" w:lineRule="auto"/>
        <w:rPr>
          <w:rFonts w:ascii="Arial" w:hAnsi="Arial" w:cs="Arial"/>
          <w:sz w:val="28"/>
          <w:szCs w:val="28"/>
        </w:rPr>
      </w:pPr>
    </w:p>
    <w:p w:rsidR="00FE4220" w:rsidRDefault="00FE4220" w:rsidP="00855C54">
      <w:pPr>
        <w:spacing w:line="360" w:lineRule="auto"/>
        <w:rPr>
          <w:rFonts w:ascii="Arial" w:hAnsi="Arial" w:cs="Arial"/>
          <w:sz w:val="28"/>
          <w:szCs w:val="28"/>
        </w:rPr>
      </w:pPr>
    </w:p>
    <w:p w:rsidR="00855C54" w:rsidRPr="00855C54" w:rsidRDefault="00855C54" w:rsidP="00855C54">
      <w:pPr>
        <w:spacing w:line="360" w:lineRule="auto"/>
        <w:rPr>
          <w:rFonts w:ascii="Arial" w:hAnsi="Arial" w:cs="Arial"/>
          <w:sz w:val="28"/>
          <w:szCs w:val="28"/>
        </w:rPr>
      </w:pPr>
    </w:p>
    <w:p w:rsidR="00855C54" w:rsidRDefault="00855C54" w:rsidP="00855C54">
      <w:pPr>
        <w:spacing w:line="276" w:lineRule="auto"/>
        <w:rPr>
          <w:rFonts w:ascii="Arial" w:hAnsi="Arial" w:cs="Arial"/>
          <w:sz w:val="28"/>
          <w:szCs w:val="28"/>
        </w:rPr>
      </w:pPr>
      <w:r>
        <w:rPr>
          <w:rFonts w:ascii="Arial" w:hAnsi="Arial" w:cs="Arial"/>
          <w:sz w:val="28"/>
          <w:szCs w:val="28"/>
        </w:rPr>
        <w:t>Texte :</w:t>
      </w:r>
    </w:p>
    <w:p w:rsidR="00855C54" w:rsidRDefault="00855C54" w:rsidP="00855C54">
      <w:pPr>
        <w:spacing w:line="276" w:lineRule="auto"/>
        <w:rPr>
          <w:rFonts w:ascii="Arial" w:hAnsi="Arial" w:cs="Arial"/>
          <w:sz w:val="28"/>
          <w:szCs w:val="28"/>
        </w:rPr>
      </w:pPr>
    </w:p>
    <w:p w:rsidR="00A35AA5" w:rsidRDefault="00A35AA5" w:rsidP="00855C54">
      <w:pPr>
        <w:spacing w:line="276" w:lineRule="auto"/>
        <w:rPr>
          <w:rFonts w:ascii="Arial" w:hAnsi="Arial" w:cs="Arial"/>
          <w:sz w:val="28"/>
          <w:szCs w:val="28"/>
        </w:rPr>
      </w:pPr>
    </w:p>
    <w:p w:rsidR="00FE4220" w:rsidRPr="00FE4220" w:rsidRDefault="00FE4220" w:rsidP="00FE4220">
      <w:pPr>
        <w:spacing w:line="360" w:lineRule="auto"/>
        <w:rPr>
          <w:rFonts w:ascii="Arial" w:hAnsi="Arial" w:cs="Arial"/>
          <w:i/>
          <w:sz w:val="28"/>
          <w:szCs w:val="28"/>
        </w:rPr>
      </w:pPr>
      <w:r w:rsidRPr="00FE4220">
        <w:rPr>
          <w:rFonts w:ascii="Arial" w:hAnsi="Arial" w:cs="Arial"/>
          <w:i/>
          <w:color w:val="000000"/>
          <w:sz w:val="28"/>
          <w:szCs w:val="28"/>
          <w:shd w:val="clear" w:color="auto" w:fill="FFFFFF"/>
        </w:rPr>
        <w:t xml:space="preserve">Sur une île des Marquises, le narrateur a fait la connaissance de </w:t>
      </w:r>
      <w:proofErr w:type="spellStart"/>
      <w:r w:rsidRPr="00FE4220">
        <w:rPr>
          <w:rFonts w:ascii="Arial" w:hAnsi="Arial" w:cs="Arial"/>
          <w:i/>
          <w:color w:val="000000"/>
          <w:sz w:val="28"/>
          <w:szCs w:val="28"/>
          <w:shd w:val="clear" w:color="auto" w:fill="FFFFFF"/>
        </w:rPr>
        <w:t>Taratonga</w:t>
      </w:r>
      <w:proofErr w:type="spellEnd"/>
      <w:r w:rsidRPr="00FE4220">
        <w:rPr>
          <w:rFonts w:ascii="Arial" w:hAnsi="Arial" w:cs="Arial"/>
          <w:i/>
          <w:color w:val="000000"/>
          <w:sz w:val="28"/>
          <w:szCs w:val="28"/>
          <w:shd w:val="clear" w:color="auto" w:fill="FFFFFF"/>
        </w:rPr>
        <w:t xml:space="preserve">, une habitante de l'île. </w:t>
      </w:r>
    </w:p>
    <w:p w:rsidR="00FE4220" w:rsidRDefault="00FE4220" w:rsidP="00855C54">
      <w:pPr>
        <w:spacing w:line="276" w:lineRule="auto"/>
        <w:rPr>
          <w:rFonts w:ascii="Arial" w:hAnsi="Arial" w:cs="Arial"/>
          <w:sz w:val="28"/>
          <w:szCs w:val="28"/>
        </w:rPr>
      </w:pPr>
    </w:p>
    <w:p w:rsidR="00FE4220" w:rsidRPr="00855C54" w:rsidRDefault="00FE4220" w:rsidP="00855C54">
      <w:pPr>
        <w:spacing w:line="276" w:lineRule="auto"/>
        <w:rPr>
          <w:rFonts w:ascii="Arial" w:hAnsi="Arial" w:cs="Arial"/>
          <w:sz w:val="28"/>
          <w:szCs w:val="28"/>
        </w:rPr>
      </w:pPr>
    </w:p>
    <w:p w:rsidR="00855C54" w:rsidRPr="00855C54" w:rsidRDefault="00307B5E" w:rsidP="00855C54">
      <w:pPr>
        <w:pStyle w:val="Default"/>
        <w:spacing w:line="276" w:lineRule="auto"/>
        <w:rPr>
          <w:sz w:val="28"/>
          <w:szCs w:val="28"/>
        </w:rPr>
      </w:pPr>
      <w:r>
        <w:rPr>
          <w:sz w:val="28"/>
          <w:szCs w:val="28"/>
        </w:rPr>
        <w:t>« </w:t>
      </w:r>
      <w:r w:rsidR="00855C54" w:rsidRPr="00855C54">
        <w:rPr>
          <w:sz w:val="28"/>
          <w:szCs w:val="28"/>
        </w:rPr>
        <w:t xml:space="preserve">- </w:t>
      </w:r>
      <w:proofErr w:type="spellStart"/>
      <w:r w:rsidR="00855C54" w:rsidRPr="00855C54">
        <w:rPr>
          <w:sz w:val="28"/>
          <w:szCs w:val="28"/>
        </w:rPr>
        <w:t>Taratonga</w:t>
      </w:r>
      <w:proofErr w:type="spellEnd"/>
      <w:r w:rsidR="00855C54" w:rsidRPr="00855C54">
        <w:rPr>
          <w:sz w:val="28"/>
          <w:szCs w:val="28"/>
        </w:rPr>
        <w:t>, lui dis-je, tu m’as envoyé à plusieurs reprises des gâteaux. Ils étaient excellents. Ils étaient, de plus, enveloppés dans des toiles de sacs</w:t>
      </w:r>
      <w:r>
        <w:rPr>
          <w:sz w:val="28"/>
          <w:szCs w:val="28"/>
        </w:rPr>
        <w:t xml:space="preserve"> </w:t>
      </w:r>
      <w:r w:rsidR="00855C54" w:rsidRPr="00855C54">
        <w:rPr>
          <w:sz w:val="28"/>
          <w:szCs w:val="28"/>
        </w:rPr>
        <w:t xml:space="preserve">peintes qui m’ont vivement intéressé. J’aime les couleurs gaies. D’où les as-tu? En as-tu d’autres ? </w:t>
      </w:r>
    </w:p>
    <w:p w:rsidR="00855C54" w:rsidRPr="00855C54" w:rsidRDefault="00855C54" w:rsidP="00855C54">
      <w:pPr>
        <w:pStyle w:val="Default"/>
        <w:spacing w:line="276" w:lineRule="auto"/>
        <w:rPr>
          <w:sz w:val="28"/>
          <w:szCs w:val="28"/>
        </w:rPr>
      </w:pPr>
      <w:r w:rsidRPr="00855C54">
        <w:rPr>
          <w:sz w:val="28"/>
          <w:szCs w:val="28"/>
        </w:rPr>
        <w:t xml:space="preserve">- Oh ! </w:t>
      </w:r>
      <w:proofErr w:type="gramStart"/>
      <w:r w:rsidRPr="00855C54">
        <w:rPr>
          <w:sz w:val="28"/>
          <w:szCs w:val="28"/>
        </w:rPr>
        <w:t>ça</w:t>
      </w:r>
      <w:proofErr w:type="gramEnd"/>
      <w:r w:rsidRPr="00855C54">
        <w:rPr>
          <w:sz w:val="28"/>
          <w:szCs w:val="28"/>
        </w:rPr>
        <w:t xml:space="preserve">… dit </w:t>
      </w:r>
      <w:proofErr w:type="spellStart"/>
      <w:r w:rsidRPr="00855C54">
        <w:rPr>
          <w:sz w:val="28"/>
          <w:szCs w:val="28"/>
        </w:rPr>
        <w:t>Taratonga</w:t>
      </w:r>
      <w:proofErr w:type="spellEnd"/>
      <w:r w:rsidRPr="00855C54">
        <w:rPr>
          <w:sz w:val="28"/>
          <w:szCs w:val="28"/>
        </w:rPr>
        <w:t xml:space="preserve"> avec indifférence. Mon grand-père en avait tout un tas. </w:t>
      </w:r>
    </w:p>
    <w:p w:rsidR="00855C54" w:rsidRPr="00855C54" w:rsidRDefault="00855C54" w:rsidP="00855C54">
      <w:pPr>
        <w:pStyle w:val="Default"/>
        <w:spacing w:line="276" w:lineRule="auto"/>
        <w:rPr>
          <w:sz w:val="28"/>
          <w:szCs w:val="28"/>
        </w:rPr>
      </w:pPr>
      <w:r w:rsidRPr="00855C54">
        <w:rPr>
          <w:sz w:val="28"/>
          <w:szCs w:val="28"/>
        </w:rPr>
        <w:lastRenderedPageBreak/>
        <w:t>- Tout…un ta</w:t>
      </w:r>
      <w:r w:rsidR="00307B5E">
        <w:rPr>
          <w:sz w:val="28"/>
          <w:szCs w:val="28"/>
        </w:rPr>
        <w:t xml:space="preserve">s ? </w:t>
      </w:r>
      <w:proofErr w:type="gramStart"/>
      <w:r w:rsidR="00307B5E">
        <w:rPr>
          <w:sz w:val="28"/>
          <w:szCs w:val="28"/>
        </w:rPr>
        <w:t>bégayai-je</w:t>
      </w:r>
      <w:proofErr w:type="gramEnd"/>
      <w:r w:rsidR="00307B5E">
        <w:rPr>
          <w:sz w:val="28"/>
          <w:szCs w:val="28"/>
        </w:rPr>
        <w:t>.</w:t>
      </w:r>
    </w:p>
    <w:p w:rsidR="00855C54" w:rsidRPr="00855C54" w:rsidRDefault="00855C54" w:rsidP="00855C54">
      <w:pPr>
        <w:pStyle w:val="Default"/>
        <w:spacing w:line="276" w:lineRule="auto"/>
        <w:rPr>
          <w:sz w:val="28"/>
          <w:szCs w:val="28"/>
        </w:rPr>
      </w:pPr>
      <w:r w:rsidRPr="00855C54">
        <w:rPr>
          <w:sz w:val="28"/>
          <w:szCs w:val="28"/>
        </w:rPr>
        <w:t xml:space="preserve">- Oui, il les avait reçues d’un Français qui habitait l’île et qui s’amusait comme ça, à couvrir des toiles de sacs avec des couleurs. Il doit m’en rester encore. </w:t>
      </w:r>
    </w:p>
    <w:p w:rsidR="00855C54" w:rsidRPr="00855C54" w:rsidRDefault="00855C54" w:rsidP="00855C54">
      <w:pPr>
        <w:pStyle w:val="Default"/>
        <w:spacing w:line="276" w:lineRule="auto"/>
        <w:rPr>
          <w:sz w:val="28"/>
          <w:szCs w:val="28"/>
        </w:rPr>
      </w:pPr>
      <w:r w:rsidRPr="00855C54">
        <w:rPr>
          <w:sz w:val="28"/>
          <w:szCs w:val="28"/>
        </w:rPr>
        <w:t xml:space="preserve">- Beaucoup ? murmurai-je. </w:t>
      </w:r>
    </w:p>
    <w:p w:rsidR="00855C54" w:rsidRPr="00855C54" w:rsidRDefault="00855C54" w:rsidP="00855C54">
      <w:pPr>
        <w:pStyle w:val="Default"/>
        <w:spacing w:line="276" w:lineRule="auto"/>
        <w:rPr>
          <w:sz w:val="28"/>
          <w:szCs w:val="28"/>
        </w:rPr>
      </w:pPr>
      <w:r w:rsidRPr="00855C54">
        <w:rPr>
          <w:sz w:val="28"/>
          <w:szCs w:val="28"/>
        </w:rPr>
        <w:t xml:space="preserve">- Oh ! </w:t>
      </w:r>
      <w:proofErr w:type="gramStart"/>
      <w:r w:rsidRPr="00855C54">
        <w:rPr>
          <w:sz w:val="28"/>
          <w:szCs w:val="28"/>
        </w:rPr>
        <w:t>je</w:t>
      </w:r>
      <w:proofErr w:type="gramEnd"/>
      <w:r w:rsidRPr="00855C54">
        <w:rPr>
          <w:sz w:val="28"/>
          <w:szCs w:val="28"/>
        </w:rPr>
        <w:t xml:space="preserve"> ne sais pas. Tu peux les voir. Viens. </w:t>
      </w:r>
    </w:p>
    <w:p w:rsidR="00855C54" w:rsidRPr="00855C54" w:rsidRDefault="00855C54" w:rsidP="00855C54">
      <w:pPr>
        <w:pStyle w:val="Default"/>
        <w:spacing w:line="276" w:lineRule="auto"/>
        <w:rPr>
          <w:sz w:val="28"/>
          <w:szCs w:val="28"/>
        </w:rPr>
      </w:pPr>
      <w:r w:rsidRPr="00855C54">
        <w:rPr>
          <w:sz w:val="28"/>
          <w:szCs w:val="28"/>
        </w:rPr>
        <w:t>Elle me conduisit dans une grange pleine de poissons secs et de coprah</w:t>
      </w:r>
      <w:r w:rsidRPr="00307B5E">
        <w:rPr>
          <w:sz w:val="16"/>
          <w:szCs w:val="16"/>
        </w:rPr>
        <w:t>1</w:t>
      </w:r>
      <w:r w:rsidR="00307B5E">
        <w:rPr>
          <w:sz w:val="28"/>
          <w:szCs w:val="28"/>
        </w:rPr>
        <w:t>. Par terre,</w:t>
      </w:r>
      <w:r w:rsidRPr="00855C54">
        <w:rPr>
          <w:sz w:val="28"/>
          <w:szCs w:val="28"/>
        </w:rPr>
        <w:t xml:space="preserve"> couvertes de sable, il y avait une douzaine de toiles de Gauguin</w:t>
      </w:r>
      <w:r w:rsidRPr="00307B5E">
        <w:rPr>
          <w:sz w:val="16"/>
          <w:szCs w:val="16"/>
        </w:rPr>
        <w:t>2</w:t>
      </w:r>
      <w:r w:rsidRPr="00855C54">
        <w:rPr>
          <w:sz w:val="28"/>
          <w:szCs w:val="28"/>
        </w:rPr>
        <w:t>. Elles étaient toutes peintes sur des sacs et avaient beaucoup souffert, mais il y en avait plusieurs qui étaient encore en assez bon état. J’étais pâle et tenais à peine sur mes jambes. « Mon Dieu, pensai-je encore, quelle perte irréparable pour l’humanité, si je n’étais pas passé par là ! » Cela devait aller chercher dans les trente millions…</w:t>
      </w:r>
    </w:p>
    <w:p w:rsidR="00855C54" w:rsidRPr="00855C54" w:rsidRDefault="00855C54" w:rsidP="00855C54">
      <w:pPr>
        <w:pStyle w:val="Default"/>
        <w:spacing w:line="276" w:lineRule="auto"/>
        <w:rPr>
          <w:sz w:val="28"/>
          <w:szCs w:val="28"/>
        </w:rPr>
      </w:pPr>
      <w:r w:rsidRPr="00855C54">
        <w:rPr>
          <w:sz w:val="28"/>
          <w:szCs w:val="28"/>
        </w:rPr>
        <w:t xml:space="preserve">- Tu peux les prendre, si tu veux, dit </w:t>
      </w:r>
      <w:proofErr w:type="spellStart"/>
      <w:r w:rsidRPr="00855C54">
        <w:rPr>
          <w:sz w:val="28"/>
          <w:szCs w:val="28"/>
        </w:rPr>
        <w:t>Taratonga</w:t>
      </w:r>
      <w:proofErr w:type="spellEnd"/>
      <w:r w:rsidRPr="00855C54">
        <w:rPr>
          <w:sz w:val="28"/>
          <w:szCs w:val="28"/>
        </w:rPr>
        <w:t>.</w:t>
      </w:r>
      <w:r w:rsidR="00307B5E">
        <w:rPr>
          <w:sz w:val="28"/>
          <w:szCs w:val="28"/>
        </w:rPr>
        <w:t> »</w:t>
      </w:r>
    </w:p>
    <w:p w:rsidR="00855C54" w:rsidRPr="00855C54" w:rsidRDefault="00855C54" w:rsidP="00855C54">
      <w:pPr>
        <w:pStyle w:val="Default"/>
        <w:spacing w:line="276" w:lineRule="auto"/>
        <w:rPr>
          <w:sz w:val="28"/>
          <w:szCs w:val="28"/>
        </w:rPr>
      </w:pPr>
    </w:p>
    <w:p w:rsidR="00855C54" w:rsidRPr="00855C54" w:rsidRDefault="00855C54" w:rsidP="00855C54">
      <w:pPr>
        <w:pStyle w:val="Default"/>
        <w:spacing w:line="276" w:lineRule="auto"/>
        <w:rPr>
          <w:sz w:val="28"/>
          <w:szCs w:val="28"/>
        </w:rPr>
      </w:pPr>
      <w:r w:rsidRPr="00855C54">
        <w:rPr>
          <w:sz w:val="28"/>
          <w:szCs w:val="28"/>
        </w:rPr>
        <w:t>Un combat terrible se livra alors dans mon âme. Je connaissais le désintéressement de ces êtres merveilleux et ne voulais pas introduire dans l’île, dans l’esprit de ses habitants, ces notions mercantiles</w:t>
      </w:r>
      <w:r w:rsidRPr="00307B5E">
        <w:rPr>
          <w:sz w:val="16"/>
          <w:szCs w:val="16"/>
        </w:rPr>
        <w:t>3</w:t>
      </w:r>
      <w:r w:rsidRPr="00855C54">
        <w:rPr>
          <w:sz w:val="28"/>
          <w:szCs w:val="28"/>
        </w:rPr>
        <w:t xml:space="preserve"> de prix et de valeur qui ont déjà sonné le glas</w:t>
      </w:r>
      <w:r w:rsidRPr="00307B5E">
        <w:rPr>
          <w:sz w:val="16"/>
          <w:szCs w:val="16"/>
        </w:rPr>
        <w:t>4</w:t>
      </w:r>
      <w:r w:rsidRPr="00855C54">
        <w:rPr>
          <w:sz w:val="28"/>
          <w:szCs w:val="28"/>
        </w:rPr>
        <w:t xml:space="preserve"> de tant de paradis terrestres. Mais tous les préjugés de notre civilisa</w:t>
      </w:r>
      <w:r w:rsidR="00307B5E">
        <w:rPr>
          <w:sz w:val="28"/>
          <w:szCs w:val="28"/>
        </w:rPr>
        <w:t>tion, que je tenais malgré tout</w:t>
      </w:r>
      <w:r w:rsidRPr="00855C54">
        <w:rPr>
          <w:sz w:val="28"/>
          <w:szCs w:val="28"/>
        </w:rPr>
        <w:t xml:space="preserve"> bien ancrés en moi, m’empêchaient d’accepter un tel cadeau sans rien offrir en échange. D’un geste, j’arrachai de mon poignet la superbe montre en or que je possédais et la tendis à </w:t>
      </w:r>
      <w:proofErr w:type="spellStart"/>
      <w:r w:rsidRPr="00855C54">
        <w:rPr>
          <w:sz w:val="28"/>
          <w:szCs w:val="28"/>
        </w:rPr>
        <w:t>Taratonga</w:t>
      </w:r>
      <w:proofErr w:type="spellEnd"/>
      <w:r w:rsidRPr="00855C54">
        <w:rPr>
          <w:sz w:val="28"/>
          <w:szCs w:val="28"/>
        </w:rPr>
        <w:t xml:space="preserve">. </w:t>
      </w:r>
    </w:p>
    <w:p w:rsidR="00855C54" w:rsidRPr="00855C54" w:rsidRDefault="00307B5E" w:rsidP="00855C54">
      <w:pPr>
        <w:pStyle w:val="Default"/>
        <w:spacing w:after="21" w:line="276" w:lineRule="auto"/>
        <w:rPr>
          <w:sz w:val="28"/>
          <w:szCs w:val="28"/>
        </w:rPr>
      </w:pPr>
      <w:r>
        <w:rPr>
          <w:sz w:val="28"/>
          <w:szCs w:val="28"/>
        </w:rPr>
        <w:t>« </w:t>
      </w:r>
      <w:r w:rsidR="00855C54" w:rsidRPr="00855C54">
        <w:rPr>
          <w:sz w:val="28"/>
          <w:szCs w:val="28"/>
        </w:rPr>
        <w:t xml:space="preserve">- Laisse-moi t’offrir à mon tour un cadeau, la priai-je. </w:t>
      </w:r>
    </w:p>
    <w:p w:rsidR="00855C54" w:rsidRPr="00855C54" w:rsidRDefault="00855C54" w:rsidP="00855C54">
      <w:pPr>
        <w:pStyle w:val="Default"/>
        <w:spacing w:line="276" w:lineRule="auto"/>
        <w:rPr>
          <w:sz w:val="28"/>
          <w:szCs w:val="28"/>
        </w:rPr>
      </w:pPr>
      <w:r w:rsidRPr="00855C54">
        <w:rPr>
          <w:sz w:val="28"/>
          <w:szCs w:val="28"/>
        </w:rPr>
        <w:t xml:space="preserve">- Nous n’avons pas besoin de ça ici pour savoir l’heure, dit-elle. Nous n’avons qu’à </w:t>
      </w:r>
      <w:r w:rsidR="00307B5E">
        <w:rPr>
          <w:sz w:val="28"/>
          <w:szCs w:val="28"/>
        </w:rPr>
        <w:t>regarder le soleil. »</w:t>
      </w:r>
    </w:p>
    <w:p w:rsidR="00855C54" w:rsidRPr="00855C54" w:rsidRDefault="00855C54" w:rsidP="00855C54">
      <w:pPr>
        <w:pStyle w:val="Default"/>
        <w:spacing w:line="276" w:lineRule="auto"/>
        <w:rPr>
          <w:sz w:val="28"/>
          <w:szCs w:val="28"/>
        </w:rPr>
      </w:pPr>
    </w:p>
    <w:p w:rsidR="00855C54" w:rsidRPr="00855C54" w:rsidRDefault="00855C54" w:rsidP="00855C54">
      <w:pPr>
        <w:pStyle w:val="Default"/>
        <w:spacing w:line="276" w:lineRule="auto"/>
        <w:rPr>
          <w:sz w:val="28"/>
          <w:szCs w:val="28"/>
        </w:rPr>
      </w:pPr>
      <w:r w:rsidRPr="00855C54">
        <w:rPr>
          <w:sz w:val="28"/>
          <w:szCs w:val="28"/>
        </w:rPr>
        <w:t xml:space="preserve">Je pris alors une décision pénible. </w:t>
      </w:r>
    </w:p>
    <w:p w:rsidR="00855C54" w:rsidRPr="00855C54" w:rsidRDefault="00307B5E" w:rsidP="00855C54">
      <w:pPr>
        <w:pStyle w:val="Default"/>
        <w:spacing w:after="20" w:line="276" w:lineRule="auto"/>
        <w:rPr>
          <w:sz w:val="28"/>
          <w:szCs w:val="28"/>
        </w:rPr>
      </w:pPr>
      <w:r>
        <w:rPr>
          <w:sz w:val="28"/>
          <w:szCs w:val="28"/>
        </w:rPr>
        <w:t>« </w:t>
      </w:r>
      <w:r w:rsidR="00855C54" w:rsidRPr="00855C54">
        <w:rPr>
          <w:sz w:val="28"/>
          <w:szCs w:val="28"/>
        </w:rPr>
        <w:t xml:space="preserve">- </w:t>
      </w:r>
      <w:proofErr w:type="spellStart"/>
      <w:r w:rsidR="00855C54" w:rsidRPr="00855C54">
        <w:rPr>
          <w:sz w:val="28"/>
          <w:szCs w:val="28"/>
        </w:rPr>
        <w:t>Taratonga</w:t>
      </w:r>
      <w:proofErr w:type="spellEnd"/>
      <w:r w:rsidR="00855C54" w:rsidRPr="00855C54">
        <w:rPr>
          <w:sz w:val="28"/>
          <w:szCs w:val="28"/>
        </w:rPr>
        <w:t>, lui dis-je, je suis malheureusement obligé de rentrer en France. Des raisons humanitaires me l’ordonnent. Justement, le bateau arrive dans huit jours et je vais vous quitter. J’accepte ton cadeau. Mais à condition que t</w:t>
      </w:r>
      <w:r>
        <w:rPr>
          <w:sz w:val="28"/>
          <w:szCs w:val="28"/>
        </w:rPr>
        <w:t>u me permettes de faire quelque</w:t>
      </w:r>
      <w:r w:rsidR="00855C54" w:rsidRPr="00855C54">
        <w:rPr>
          <w:sz w:val="28"/>
          <w:szCs w:val="28"/>
        </w:rPr>
        <w:t xml:space="preserve"> chose pour toi et les tiens. J’ai un peu d’argent. Oh ! </w:t>
      </w:r>
      <w:proofErr w:type="gramStart"/>
      <w:r w:rsidR="00855C54" w:rsidRPr="00855C54">
        <w:rPr>
          <w:sz w:val="28"/>
          <w:szCs w:val="28"/>
        </w:rPr>
        <w:t>très</w:t>
      </w:r>
      <w:proofErr w:type="gramEnd"/>
      <w:r w:rsidR="00855C54" w:rsidRPr="00855C54">
        <w:rPr>
          <w:sz w:val="28"/>
          <w:szCs w:val="28"/>
        </w:rPr>
        <w:t xml:space="preserve"> peu. Permets-moi de te le laisser. Vous avez tout de même besoin d’outils et de médicaments. </w:t>
      </w:r>
    </w:p>
    <w:p w:rsidR="00855C54" w:rsidRDefault="00855C54" w:rsidP="00855C54">
      <w:pPr>
        <w:pStyle w:val="Default"/>
        <w:spacing w:line="276" w:lineRule="auto"/>
        <w:rPr>
          <w:sz w:val="28"/>
          <w:szCs w:val="28"/>
        </w:rPr>
      </w:pPr>
      <w:r w:rsidRPr="00855C54">
        <w:rPr>
          <w:sz w:val="28"/>
          <w:szCs w:val="28"/>
        </w:rPr>
        <w:t>- Comme tu voudras, dit-elle avec indifférence.</w:t>
      </w:r>
      <w:r w:rsidR="00307B5E">
        <w:rPr>
          <w:sz w:val="28"/>
          <w:szCs w:val="28"/>
        </w:rPr>
        <w:t> »</w:t>
      </w:r>
      <w:r w:rsidRPr="00855C54">
        <w:rPr>
          <w:sz w:val="28"/>
          <w:szCs w:val="28"/>
        </w:rPr>
        <w:t xml:space="preserve"> </w:t>
      </w:r>
    </w:p>
    <w:p w:rsidR="00307B5E" w:rsidRPr="00855C54" w:rsidRDefault="00307B5E" w:rsidP="00855C54">
      <w:pPr>
        <w:pStyle w:val="Default"/>
        <w:spacing w:line="276" w:lineRule="auto"/>
        <w:rPr>
          <w:sz w:val="28"/>
          <w:szCs w:val="28"/>
        </w:rPr>
      </w:pPr>
    </w:p>
    <w:p w:rsidR="00855C54" w:rsidRPr="00855C54" w:rsidRDefault="00855C54" w:rsidP="00307B5E">
      <w:pPr>
        <w:spacing w:line="276" w:lineRule="auto"/>
        <w:ind w:left="1416" w:firstLine="708"/>
        <w:rPr>
          <w:rFonts w:ascii="Arial" w:hAnsi="Arial" w:cs="Arial"/>
          <w:sz w:val="28"/>
          <w:szCs w:val="28"/>
        </w:rPr>
      </w:pPr>
      <w:r w:rsidRPr="00855C54">
        <w:rPr>
          <w:rFonts w:ascii="Arial" w:hAnsi="Arial" w:cs="Arial"/>
          <w:sz w:val="28"/>
          <w:szCs w:val="28"/>
        </w:rPr>
        <w:t xml:space="preserve">Romain Gary, </w:t>
      </w:r>
      <w:r w:rsidRPr="00855C54">
        <w:rPr>
          <w:rFonts w:ascii="Arial" w:hAnsi="Arial" w:cs="Arial"/>
          <w:i/>
          <w:iCs/>
          <w:sz w:val="28"/>
          <w:szCs w:val="28"/>
        </w:rPr>
        <w:t>J’ai soif d’innocence et autres nouvelles</w:t>
      </w:r>
      <w:r w:rsidRPr="00855C54">
        <w:rPr>
          <w:rFonts w:ascii="Arial" w:hAnsi="Arial" w:cs="Arial"/>
          <w:sz w:val="28"/>
          <w:szCs w:val="28"/>
        </w:rPr>
        <w:t>, 1962.</w:t>
      </w:r>
    </w:p>
    <w:p w:rsidR="00855C54" w:rsidRPr="00855C54" w:rsidRDefault="00855C54" w:rsidP="00855C54">
      <w:pPr>
        <w:spacing w:line="360" w:lineRule="auto"/>
        <w:rPr>
          <w:rFonts w:ascii="Arial" w:hAnsi="Arial" w:cs="Arial"/>
          <w:sz w:val="28"/>
          <w:szCs w:val="28"/>
        </w:rPr>
      </w:pPr>
    </w:p>
    <w:p w:rsidR="00855C54" w:rsidRPr="00855C54" w:rsidRDefault="00855C54" w:rsidP="00855C54">
      <w:pPr>
        <w:pStyle w:val="Default"/>
        <w:spacing w:line="360" w:lineRule="auto"/>
        <w:rPr>
          <w:sz w:val="28"/>
          <w:szCs w:val="28"/>
        </w:rPr>
      </w:pPr>
      <w:r w:rsidRPr="00855C54">
        <w:rPr>
          <w:sz w:val="28"/>
          <w:szCs w:val="28"/>
        </w:rPr>
        <w:lastRenderedPageBreak/>
        <w:t xml:space="preserve">1. Coprah : partie de la noix de coco. </w:t>
      </w:r>
    </w:p>
    <w:p w:rsidR="00855C54" w:rsidRPr="00855C54" w:rsidRDefault="00855C54" w:rsidP="00855C54">
      <w:pPr>
        <w:pStyle w:val="Default"/>
        <w:spacing w:line="360" w:lineRule="auto"/>
        <w:rPr>
          <w:sz w:val="28"/>
          <w:szCs w:val="28"/>
        </w:rPr>
      </w:pPr>
      <w:r w:rsidRPr="00855C54">
        <w:rPr>
          <w:sz w:val="28"/>
          <w:szCs w:val="28"/>
        </w:rPr>
        <w:t xml:space="preserve">2. Gauguin : peintre français très célèbre (1848-1903) qui </w:t>
      </w:r>
      <w:proofErr w:type="gramStart"/>
      <w:r w:rsidRPr="00855C54">
        <w:rPr>
          <w:sz w:val="28"/>
          <w:szCs w:val="28"/>
        </w:rPr>
        <w:t>vécut</w:t>
      </w:r>
      <w:proofErr w:type="gramEnd"/>
      <w:r w:rsidRPr="00855C54">
        <w:rPr>
          <w:sz w:val="28"/>
          <w:szCs w:val="28"/>
        </w:rPr>
        <w:t xml:space="preserve"> de nombreuses années en Polynésie. </w:t>
      </w:r>
    </w:p>
    <w:p w:rsidR="00855C54" w:rsidRPr="00855C54" w:rsidRDefault="00855C54" w:rsidP="00855C54">
      <w:pPr>
        <w:pStyle w:val="Default"/>
        <w:spacing w:line="360" w:lineRule="auto"/>
        <w:rPr>
          <w:sz w:val="28"/>
          <w:szCs w:val="28"/>
        </w:rPr>
      </w:pPr>
      <w:r w:rsidRPr="00855C54">
        <w:rPr>
          <w:sz w:val="28"/>
          <w:szCs w:val="28"/>
        </w:rPr>
        <w:t xml:space="preserve">3. Mercantiles : animées par l’argent. </w:t>
      </w:r>
    </w:p>
    <w:p w:rsidR="00855C54" w:rsidRPr="00855C54" w:rsidRDefault="00855C54" w:rsidP="00855C54">
      <w:pPr>
        <w:spacing w:line="360" w:lineRule="auto"/>
        <w:rPr>
          <w:rFonts w:ascii="Arial" w:hAnsi="Arial" w:cs="Arial"/>
          <w:sz w:val="28"/>
          <w:szCs w:val="28"/>
        </w:rPr>
      </w:pPr>
      <w:r w:rsidRPr="00855C54">
        <w:rPr>
          <w:rFonts w:ascii="Arial" w:hAnsi="Arial" w:cs="Arial"/>
          <w:sz w:val="28"/>
          <w:szCs w:val="28"/>
        </w:rPr>
        <w:t xml:space="preserve">4. Sonné le glas : annoncé la fin.  </w:t>
      </w:r>
    </w:p>
    <w:p w:rsidR="00855C54" w:rsidRPr="00855C54" w:rsidRDefault="00855C54" w:rsidP="00855C54">
      <w:pPr>
        <w:spacing w:line="360" w:lineRule="auto"/>
        <w:rPr>
          <w:rFonts w:ascii="Arial" w:hAnsi="Arial" w:cs="Arial"/>
          <w:sz w:val="28"/>
          <w:szCs w:val="28"/>
        </w:rPr>
      </w:pPr>
    </w:p>
    <w:p w:rsidR="00855C54" w:rsidRPr="00A35AA5" w:rsidRDefault="00855C54" w:rsidP="00855C54">
      <w:pPr>
        <w:spacing w:line="360" w:lineRule="auto"/>
        <w:rPr>
          <w:rFonts w:ascii="Arial" w:hAnsi="Arial" w:cs="Arial"/>
          <w:sz w:val="28"/>
          <w:szCs w:val="28"/>
        </w:rPr>
      </w:pPr>
    </w:p>
    <w:p w:rsidR="00855C54" w:rsidRPr="00A35AA5" w:rsidRDefault="00855C54" w:rsidP="00855C54">
      <w:pPr>
        <w:spacing w:line="360" w:lineRule="auto"/>
        <w:rPr>
          <w:rFonts w:ascii="Arial" w:hAnsi="Arial" w:cs="Arial"/>
          <w:sz w:val="28"/>
          <w:szCs w:val="28"/>
        </w:rPr>
      </w:pPr>
    </w:p>
    <w:p w:rsidR="00855C54" w:rsidRDefault="00855C54" w:rsidP="00855C54">
      <w:pPr>
        <w:pStyle w:val="Default"/>
        <w:spacing w:line="360" w:lineRule="auto"/>
        <w:rPr>
          <w:bCs/>
          <w:sz w:val="28"/>
          <w:szCs w:val="28"/>
        </w:rPr>
      </w:pPr>
      <w:r w:rsidRPr="00A35AA5">
        <w:rPr>
          <w:bCs/>
          <w:sz w:val="28"/>
          <w:szCs w:val="28"/>
        </w:rPr>
        <w:t xml:space="preserve">Compétences de lecture </w:t>
      </w:r>
    </w:p>
    <w:p w:rsidR="00A35AA5" w:rsidRPr="00A35AA5" w:rsidRDefault="00A35AA5" w:rsidP="00855C54">
      <w:pPr>
        <w:pStyle w:val="Default"/>
        <w:spacing w:line="360" w:lineRule="auto"/>
        <w:rPr>
          <w:sz w:val="28"/>
          <w:szCs w:val="28"/>
        </w:rPr>
      </w:pPr>
    </w:p>
    <w:p w:rsidR="00855C54" w:rsidRDefault="00855C54" w:rsidP="00A35AA5">
      <w:pPr>
        <w:pStyle w:val="Default"/>
        <w:numPr>
          <w:ilvl w:val="0"/>
          <w:numId w:val="1"/>
        </w:numPr>
        <w:spacing w:line="360" w:lineRule="auto"/>
        <w:rPr>
          <w:bCs/>
          <w:sz w:val="28"/>
          <w:szCs w:val="28"/>
        </w:rPr>
      </w:pPr>
      <w:r w:rsidRPr="00A35AA5">
        <w:rPr>
          <w:sz w:val="28"/>
          <w:szCs w:val="28"/>
        </w:rPr>
        <w:t xml:space="preserve">Quels sont les personnages présents ? Où se déroule l’action ? </w:t>
      </w:r>
    </w:p>
    <w:p w:rsidR="00A35AA5" w:rsidRDefault="00A35AA5" w:rsidP="00A35AA5">
      <w:pPr>
        <w:pStyle w:val="Default"/>
        <w:spacing w:line="360" w:lineRule="auto"/>
        <w:rPr>
          <w:bCs/>
          <w:sz w:val="28"/>
          <w:szCs w:val="28"/>
        </w:rPr>
      </w:pPr>
    </w:p>
    <w:p w:rsidR="00A35AA5" w:rsidRDefault="00A35AA5" w:rsidP="00A35AA5">
      <w:pPr>
        <w:pStyle w:val="Default"/>
        <w:spacing w:line="360" w:lineRule="auto"/>
        <w:rPr>
          <w:bCs/>
          <w:sz w:val="28"/>
          <w:szCs w:val="28"/>
        </w:rPr>
      </w:pPr>
    </w:p>
    <w:p w:rsidR="00A35AA5" w:rsidRPr="00A35AA5" w:rsidRDefault="00A35AA5" w:rsidP="00A35AA5">
      <w:pPr>
        <w:pStyle w:val="Default"/>
        <w:spacing w:line="360" w:lineRule="auto"/>
        <w:rPr>
          <w:sz w:val="28"/>
          <w:szCs w:val="28"/>
        </w:rPr>
      </w:pPr>
    </w:p>
    <w:p w:rsidR="00A35AA5" w:rsidRDefault="00855C54" w:rsidP="00A35AA5">
      <w:pPr>
        <w:pStyle w:val="Default"/>
        <w:numPr>
          <w:ilvl w:val="0"/>
          <w:numId w:val="1"/>
        </w:numPr>
        <w:spacing w:line="360" w:lineRule="auto"/>
        <w:rPr>
          <w:bCs/>
          <w:sz w:val="28"/>
          <w:szCs w:val="28"/>
        </w:rPr>
      </w:pPr>
      <w:r w:rsidRPr="00A35AA5">
        <w:rPr>
          <w:sz w:val="28"/>
          <w:szCs w:val="28"/>
        </w:rPr>
        <w:t xml:space="preserve">Quelle découverte surprenante fait le narrateur ? </w:t>
      </w:r>
    </w:p>
    <w:p w:rsidR="00A35AA5" w:rsidRDefault="00A35AA5" w:rsidP="00A35AA5">
      <w:pPr>
        <w:pStyle w:val="Default"/>
        <w:spacing w:line="360" w:lineRule="auto"/>
        <w:ind w:left="720"/>
        <w:rPr>
          <w:bCs/>
          <w:sz w:val="28"/>
          <w:szCs w:val="28"/>
        </w:rPr>
      </w:pPr>
    </w:p>
    <w:p w:rsidR="00A35AA5" w:rsidRDefault="00A35AA5" w:rsidP="00A35AA5">
      <w:pPr>
        <w:pStyle w:val="Default"/>
        <w:spacing w:line="360" w:lineRule="auto"/>
        <w:ind w:left="720"/>
        <w:rPr>
          <w:bCs/>
          <w:sz w:val="28"/>
          <w:szCs w:val="28"/>
        </w:rPr>
      </w:pPr>
    </w:p>
    <w:p w:rsidR="00A35AA5" w:rsidRPr="00A35AA5" w:rsidRDefault="00A35AA5" w:rsidP="00A35AA5">
      <w:pPr>
        <w:pStyle w:val="Default"/>
        <w:spacing w:line="360" w:lineRule="auto"/>
        <w:rPr>
          <w:bCs/>
          <w:sz w:val="28"/>
          <w:szCs w:val="28"/>
        </w:rPr>
      </w:pPr>
    </w:p>
    <w:p w:rsidR="00855C54" w:rsidRPr="00A35AA5" w:rsidRDefault="00855C54" w:rsidP="00855C54">
      <w:pPr>
        <w:pStyle w:val="Default"/>
        <w:spacing w:line="360" w:lineRule="auto"/>
        <w:rPr>
          <w:sz w:val="28"/>
          <w:szCs w:val="28"/>
        </w:rPr>
      </w:pPr>
      <w:r w:rsidRPr="00A35AA5">
        <w:rPr>
          <w:sz w:val="28"/>
          <w:szCs w:val="28"/>
        </w:rPr>
        <w:t xml:space="preserve">3) Quels sont les sentiments successifs éprouvés par le narrateur au fur et à mesure de l’extrait ? </w:t>
      </w:r>
    </w:p>
    <w:p w:rsidR="00A35AA5" w:rsidRDefault="00A35AA5" w:rsidP="00855C54">
      <w:pPr>
        <w:pStyle w:val="Default"/>
        <w:spacing w:line="360" w:lineRule="auto"/>
        <w:rPr>
          <w:sz w:val="28"/>
          <w:szCs w:val="28"/>
        </w:rPr>
      </w:pPr>
    </w:p>
    <w:p w:rsidR="00A35AA5" w:rsidRDefault="00A35AA5" w:rsidP="00855C54">
      <w:pPr>
        <w:pStyle w:val="Default"/>
        <w:spacing w:line="360" w:lineRule="auto"/>
        <w:rPr>
          <w:sz w:val="28"/>
          <w:szCs w:val="28"/>
        </w:rPr>
      </w:pPr>
    </w:p>
    <w:p w:rsidR="00A35AA5" w:rsidRDefault="00A35AA5" w:rsidP="00855C54">
      <w:pPr>
        <w:pStyle w:val="Default"/>
        <w:spacing w:line="360" w:lineRule="auto"/>
        <w:rPr>
          <w:sz w:val="28"/>
          <w:szCs w:val="28"/>
        </w:rPr>
      </w:pPr>
    </w:p>
    <w:p w:rsidR="00855C54" w:rsidRPr="00A35AA5" w:rsidRDefault="00855C54" w:rsidP="00855C54">
      <w:pPr>
        <w:pStyle w:val="Default"/>
        <w:spacing w:line="360" w:lineRule="auto"/>
        <w:rPr>
          <w:sz w:val="28"/>
          <w:szCs w:val="28"/>
        </w:rPr>
      </w:pPr>
      <w:r w:rsidRPr="00A35AA5">
        <w:rPr>
          <w:sz w:val="28"/>
          <w:szCs w:val="28"/>
        </w:rPr>
        <w:t xml:space="preserve">4) Relevez dans le texte, la phrase qui résume la difficile décision que le narrateur va devoir prendre. Expliquez votre choix. </w:t>
      </w:r>
    </w:p>
    <w:p w:rsidR="00855C54" w:rsidRPr="00A35AA5" w:rsidRDefault="00855C54" w:rsidP="00855C54">
      <w:pPr>
        <w:spacing w:line="360" w:lineRule="auto"/>
        <w:rPr>
          <w:rFonts w:ascii="Arial" w:hAnsi="Arial" w:cs="Arial"/>
          <w:sz w:val="28"/>
          <w:szCs w:val="28"/>
        </w:rPr>
      </w:pPr>
    </w:p>
    <w:sectPr w:rsidR="00855C54" w:rsidRPr="00A35AA5" w:rsidSect="00855C5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235B4"/>
    <w:multiLevelType w:val="hybridMultilevel"/>
    <w:tmpl w:val="8996E2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rsids>
    <w:rsidRoot w:val="00E779C8"/>
    <w:rsid w:val="00307B5E"/>
    <w:rsid w:val="003220C6"/>
    <w:rsid w:val="00855C54"/>
    <w:rsid w:val="00A35AA5"/>
    <w:rsid w:val="00D076D3"/>
    <w:rsid w:val="00E779C8"/>
    <w:rsid w:val="00FE42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C8"/>
    <w:pPr>
      <w:spacing w:after="0" w:line="240" w:lineRule="atLeas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79C8"/>
    <w:rPr>
      <w:color w:val="0000FF" w:themeColor="hyperlink"/>
      <w:u w:val="single"/>
    </w:rPr>
  </w:style>
  <w:style w:type="table" w:styleId="Grilledutableau">
    <w:name w:val="Table Grid"/>
    <w:basedOn w:val="TableauNormal"/>
    <w:uiPriority w:val="59"/>
    <w:rsid w:val="00E77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C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503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ver.fr/mirz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582</Words>
  <Characters>3205</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 Mirza</dc:creator>
  <cp:lastModifiedBy>Abir Mirza</cp:lastModifiedBy>
  <cp:revision>6</cp:revision>
  <dcterms:created xsi:type="dcterms:W3CDTF">2020-05-23T15:13:00Z</dcterms:created>
  <dcterms:modified xsi:type="dcterms:W3CDTF">2020-05-23T15:41:00Z</dcterms:modified>
</cp:coreProperties>
</file>