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8D1AC" w14:textId="65792922" w:rsidR="00005CB8" w:rsidRPr="00296487" w:rsidRDefault="002844A4" w:rsidP="00296487">
      <w:pPr>
        <w:rPr>
          <w:b/>
          <w:bCs/>
          <w:sz w:val="32"/>
          <w:szCs w:val="32"/>
        </w:rPr>
      </w:pPr>
      <w:r w:rsidRPr="00296487">
        <w:rPr>
          <w:b/>
          <w:bCs/>
          <w:sz w:val="32"/>
          <w:szCs w:val="32"/>
        </w:rPr>
        <w:t>S…</w:t>
      </w:r>
      <w:r w:rsidR="00296487" w:rsidRPr="00296487">
        <w:rPr>
          <w:b/>
          <w:bCs/>
          <w:sz w:val="32"/>
          <w:szCs w:val="32"/>
        </w:rPr>
        <w:tab/>
      </w:r>
      <w:r w:rsidR="00296487" w:rsidRPr="00296487">
        <w:rPr>
          <w:b/>
          <w:bCs/>
          <w:sz w:val="32"/>
          <w:szCs w:val="32"/>
        </w:rPr>
        <w:tab/>
      </w:r>
      <w:r w:rsidR="00296487" w:rsidRPr="00296487">
        <w:rPr>
          <w:b/>
          <w:bCs/>
          <w:sz w:val="32"/>
          <w:szCs w:val="32"/>
        </w:rPr>
        <w:tab/>
      </w:r>
      <w:r w:rsidRPr="00296487">
        <w:rPr>
          <w:b/>
          <w:bCs/>
          <w:sz w:val="32"/>
          <w:szCs w:val="32"/>
        </w:rPr>
        <w:t xml:space="preserve"> </w:t>
      </w:r>
      <w:r w:rsidRPr="00296487">
        <w:rPr>
          <w:b/>
          <w:bCs/>
          <w:sz w:val="32"/>
          <w:szCs w:val="32"/>
          <w:u w:val="single"/>
        </w:rPr>
        <w:t>Pourquoi le bocal a-t-il éclaté ?</w:t>
      </w:r>
    </w:p>
    <w:p w14:paraId="5BA952B0" w14:textId="77777777" w:rsidR="00030AA6" w:rsidRDefault="00030AA6">
      <w:pPr>
        <w:rPr>
          <w:b/>
          <w:bCs/>
          <w:sz w:val="24"/>
          <w:szCs w:val="24"/>
          <w:u w:val="single"/>
        </w:rPr>
      </w:pPr>
    </w:p>
    <w:p w14:paraId="738C6D41" w14:textId="4C7BF56D" w:rsidR="00030AA6" w:rsidRDefault="00030AA6">
      <w:pPr>
        <w:rPr>
          <w:b/>
          <w:bCs/>
          <w:sz w:val="24"/>
          <w:szCs w:val="24"/>
          <w:u w:val="single"/>
        </w:rPr>
      </w:pPr>
      <w:r>
        <w:rPr>
          <w:b/>
          <w:bCs/>
          <w:noProof/>
          <w:sz w:val="24"/>
          <w:szCs w:val="24"/>
          <w:u w:val="single"/>
        </w:rPr>
        <w:drawing>
          <wp:inline distT="0" distB="0" distL="0" distR="0" wp14:anchorId="4A833BC0" wp14:editId="279816D5">
            <wp:extent cx="3346952" cy="2326958"/>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ABB5B2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69542" cy="2342664"/>
                    </a:xfrm>
                    <a:prstGeom prst="rect">
                      <a:avLst/>
                    </a:prstGeom>
                  </pic:spPr>
                </pic:pic>
              </a:graphicData>
            </a:graphic>
          </wp:inline>
        </w:drawing>
      </w:r>
    </w:p>
    <w:p w14:paraId="15DE8465" w14:textId="7305FFF2" w:rsidR="002844A4" w:rsidRDefault="002844A4">
      <w:pPr>
        <w:rPr>
          <w:b/>
          <w:bCs/>
          <w:sz w:val="24"/>
          <w:szCs w:val="24"/>
          <w:u w:val="single"/>
        </w:rPr>
      </w:pPr>
      <w:r w:rsidRPr="00296487">
        <w:rPr>
          <w:b/>
          <w:bCs/>
          <w:sz w:val="24"/>
          <w:szCs w:val="24"/>
          <w:u w:val="single"/>
        </w:rPr>
        <w:t>J’observe et je m’interro</w:t>
      </w:r>
      <w:r w:rsidR="00E91E8B" w:rsidRPr="00296487">
        <w:rPr>
          <w:b/>
          <w:bCs/>
          <w:sz w:val="24"/>
          <w:szCs w:val="24"/>
          <w:u w:val="single"/>
        </w:rPr>
        <w:t>ge</w:t>
      </w:r>
    </w:p>
    <w:p w14:paraId="102503DC" w14:textId="7BE4836F" w:rsidR="00030AA6" w:rsidRPr="00296487" w:rsidRDefault="00030AA6">
      <w:pPr>
        <w:rPr>
          <w:b/>
          <w:bCs/>
          <w:sz w:val="24"/>
          <w:szCs w:val="24"/>
          <w:u w:val="single"/>
        </w:rPr>
      </w:pPr>
    </w:p>
    <w:p w14:paraId="7B65F0EB" w14:textId="685EA3BF" w:rsidR="00E91E8B" w:rsidRPr="00296487" w:rsidRDefault="00E91E8B">
      <w:pPr>
        <w:rPr>
          <w:b/>
          <w:bCs/>
          <w:sz w:val="24"/>
          <w:szCs w:val="24"/>
        </w:rPr>
      </w:pPr>
      <w:r w:rsidRPr="00296487">
        <w:rPr>
          <w:b/>
          <w:bCs/>
          <w:sz w:val="24"/>
          <w:szCs w:val="24"/>
        </w:rPr>
        <w:t>1.Que peux-tu dire de l’eau du bocal de la photo A ?</w:t>
      </w:r>
    </w:p>
    <w:p w14:paraId="11BCB7F2" w14:textId="6A39D9F2" w:rsidR="00E91E8B" w:rsidRPr="003565FC" w:rsidRDefault="00E91E8B">
      <w:pPr>
        <w:rPr>
          <w:sz w:val="24"/>
          <w:szCs w:val="24"/>
        </w:rPr>
      </w:pPr>
      <w:r w:rsidRPr="003565FC">
        <w:rPr>
          <w:sz w:val="24"/>
          <w:szCs w:val="24"/>
        </w:rPr>
        <w:t>……………………………………………………………</w:t>
      </w:r>
      <w:r w:rsidR="003565FC" w:rsidRPr="003565FC">
        <w:rPr>
          <w:sz w:val="24"/>
          <w:szCs w:val="24"/>
        </w:rPr>
        <w:t>………………………………………………………………………………………………….</w:t>
      </w:r>
    </w:p>
    <w:p w14:paraId="486B12F9" w14:textId="32E4CDFD" w:rsidR="003565FC" w:rsidRDefault="003565FC">
      <w:pPr>
        <w:rPr>
          <w:b/>
          <w:bCs/>
          <w:sz w:val="24"/>
          <w:szCs w:val="24"/>
        </w:rPr>
      </w:pPr>
      <w:r w:rsidRPr="00296487">
        <w:rPr>
          <w:b/>
          <w:bCs/>
          <w:sz w:val="24"/>
          <w:szCs w:val="24"/>
        </w:rPr>
        <w:t xml:space="preserve">2.Observe le bocal de la photo B. D’après toi, que s’est-il passé au cours de la solidification ? est-ce que la masse de l’eu a augmenté ? Est-ce que son volume a augmenté ? </w:t>
      </w:r>
      <w:r w:rsidR="00296487">
        <w:rPr>
          <w:b/>
          <w:bCs/>
          <w:sz w:val="24"/>
          <w:szCs w:val="24"/>
        </w:rPr>
        <w:t>C</w:t>
      </w:r>
      <w:r w:rsidRPr="00296487">
        <w:rPr>
          <w:b/>
          <w:bCs/>
          <w:sz w:val="24"/>
          <w:szCs w:val="24"/>
        </w:rPr>
        <w:t>herche la définition de volume.</w:t>
      </w:r>
    </w:p>
    <w:p w14:paraId="0EBF40F3" w14:textId="69E01461" w:rsidR="00296487" w:rsidRDefault="00296487">
      <w:pPr>
        <w:rPr>
          <w:b/>
          <w:bCs/>
          <w:sz w:val="24"/>
          <w:szCs w:val="24"/>
        </w:rPr>
      </w:pPr>
      <w:r>
        <w:rPr>
          <w:b/>
          <w:bCs/>
          <w:sz w:val="24"/>
          <w:szCs w:val="24"/>
        </w:rPr>
        <w:t>Je constate que le bocal ……………………………………………………….</w:t>
      </w:r>
    </w:p>
    <w:p w14:paraId="547ABE14" w14:textId="2D413DB9" w:rsidR="00296487" w:rsidRDefault="00296487">
      <w:pPr>
        <w:rPr>
          <w:b/>
          <w:bCs/>
          <w:sz w:val="24"/>
          <w:szCs w:val="24"/>
        </w:rPr>
      </w:pPr>
      <w:r>
        <w:rPr>
          <w:b/>
          <w:bCs/>
          <w:sz w:val="24"/>
          <w:szCs w:val="24"/>
        </w:rPr>
        <w:t>Je pense………………………………………………………………………………………………………………………………………………</w:t>
      </w:r>
    </w:p>
    <w:p w14:paraId="3AE9B89A" w14:textId="2E9C220C" w:rsidR="00296487" w:rsidRPr="00296487" w:rsidRDefault="00296487">
      <w:pPr>
        <w:rPr>
          <w:b/>
          <w:bCs/>
          <w:sz w:val="24"/>
          <w:szCs w:val="24"/>
        </w:rPr>
      </w:pPr>
      <w:r>
        <w:rPr>
          <w:b/>
          <w:bCs/>
          <w:sz w:val="24"/>
          <w:szCs w:val="24"/>
        </w:rPr>
        <w:t>...................................................................................................</w:t>
      </w:r>
    </w:p>
    <w:p w14:paraId="741CF631" w14:textId="7CF3CC03" w:rsidR="003565FC" w:rsidRPr="003565FC" w:rsidRDefault="003565FC">
      <w:pPr>
        <w:rPr>
          <w:sz w:val="24"/>
          <w:szCs w:val="24"/>
        </w:rPr>
      </w:pPr>
      <w:r w:rsidRPr="003565FC">
        <w:rPr>
          <w:sz w:val="24"/>
          <w:szCs w:val="24"/>
        </w:rPr>
        <w:t>Définition de volume : ……………………………………………………………………………………………………………………………………</w:t>
      </w:r>
    </w:p>
    <w:p w14:paraId="2FE69C68" w14:textId="2378BBC9" w:rsidR="003565FC" w:rsidRDefault="003565FC">
      <w:pPr>
        <w:rPr>
          <w:sz w:val="24"/>
          <w:szCs w:val="24"/>
        </w:rPr>
      </w:pPr>
      <w:r w:rsidRPr="003565FC">
        <w:rPr>
          <w:sz w:val="24"/>
          <w:szCs w:val="24"/>
        </w:rPr>
        <w:t>………………………………………………………………………………………………………………………………………..</w:t>
      </w:r>
    </w:p>
    <w:p w14:paraId="69C8CA09" w14:textId="56FBA810" w:rsidR="00030AA6" w:rsidRDefault="00030AA6">
      <w:pPr>
        <w:rPr>
          <w:sz w:val="24"/>
          <w:szCs w:val="24"/>
        </w:rPr>
      </w:pPr>
    </w:p>
    <w:p w14:paraId="0F6B6421" w14:textId="34B8F8FF" w:rsidR="00030AA6" w:rsidRPr="00CA40D3" w:rsidRDefault="00030AA6">
      <w:pPr>
        <w:rPr>
          <w:b/>
          <w:bCs/>
          <w:sz w:val="24"/>
          <w:szCs w:val="24"/>
          <w:u w:val="single"/>
        </w:rPr>
      </w:pPr>
      <w:r w:rsidRPr="00CA40D3">
        <w:rPr>
          <w:b/>
          <w:bCs/>
          <w:sz w:val="24"/>
          <w:szCs w:val="24"/>
          <w:u w:val="single"/>
        </w:rPr>
        <w:t>J’expérimente</w:t>
      </w:r>
    </w:p>
    <w:p w14:paraId="37351D76" w14:textId="1927E318" w:rsidR="00030AA6" w:rsidRPr="00CA40D3" w:rsidRDefault="00030AA6">
      <w:pPr>
        <w:rPr>
          <w:b/>
          <w:bCs/>
          <w:sz w:val="24"/>
          <w:szCs w:val="24"/>
        </w:rPr>
      </w:pPr>
      <w:r w:rsidRPr="00CA40D3">
        <w:rPr>
          <w:b/>
          <w:bCs/>
          <w:sz w:val="24"/>
          <w:szCs w:val="24"/>
        </w:rPr>
        <w:t>On veut savoir si c’est la masse de l’eau ou le volume qui change au cours d’un changement d’état.</w:t>
      </w:r>
    </w:p>
    <w:p w14:paraId="2A3FDE05" w14:textId="60E795DA" w:rsidR="00030AA6" w:rsidRDefault="00030AA6">
      <w:pPr>
        <w:rPr>
          <w:sz w:val="24"/>
          <w:szCs w:val="24"/>
        </w:rPr>
      </w:pPr>
      <w:r>
        <w:rPr>
          <w:sz w:val="24"/>
          <w:szCs w:val="24"/>
        </w:rPr>
        <w:t>Le</w:t>
      </w:r>
      <w:r w:rsidR="00CA40D3">
        <w:rPr>
          <w:sz w:val="24"/>
          <w:szCs w:val="24"/>
        </w:rPr>
        <w:t>s</w:t>
      </w:r>
      <w:r>
        <w:rPr>
          <w:sz w:val="24"/>
          <w:szCs w:val="24"/>
        </w:rPr>
        <w:t xml:space="preserve"> changement</w:t>
      </w:r>
      <w:r w:rsidR="00CA40D3">
        <w:rPr>
          <w:sz w:val="24"/>
          <w:szCs w:val="24"/>
        </w:rPr>
        <w:t>s</w:t>
      </w:r>
      <w:r>
        <w:rPr>
          <w:sz w:val="24"/>
          <w:szCs w:val="24"/>
        </w:rPr>
        <w:t xml:space="preserve"> d’état de l’eau que nous connaissons sont : </w:t>
      </w:r>
    </w:p>
    <w:p w14:paraId="0D95AFD1" w14:textId="295DEAA2" w:rsidR="00030AA6" w:rsidRDefault="00030AA6">
      <w:pPr>
        <w:rPr>
          <w:sz w:val="24"/>
          <w:szCs w:val="24"/>
        </w:rPr>
      </w:pPr>
      <w:r>
        <w:rPr>
          <w:sz w:val="24"/>
          <w:szCs w:val="24"/>
        </w:rPr>
        <w:tab/>
        <w:t>-de l’eau à l’état solide qui passe à l’état liquide</w:t>
      </w:r>
    </w:p>
    <w:p w14:paraId="3D1D9F82" w14:textId="2F6CB03A" w:rsidR="00030AA6" w:rsidRDefault="00030AA6">
      <w:pPr>
        <w:rPr>
          <w:sz w:val="24"/>
          <w:szCs w:val="24"/>
        </w:rPr>
      </w:pPr>
      <w:r>
        <w:rPr>
          <w:sz w:val="24"/>
          <w:szCs w:val="24"/>
        </w:rPr>
        <w:tab/>
        <w:t>-de l’eau à l’état liquide qui passe à l’état gazeux</w:t>
      </w:r>
    </w:p>
    <w:p w14:paraId="77B1675A" w14:textId="55181B62" w:rsidR="00CA40D3" w:rsidRDefault="00CA40D3">
      <w:pPr>
        <w:rPr>
          <w:sz w:val="24"/>
          <w:szCs w:val="24"/>
        </w:rPr>
      </w:pPr>
      <w:r>
        <w:rPr>
          <w:sz w:val="24"/>
          <w:szCs w:val="24"/>
        </w:rPr>
        <w:t>Quelle hypothèse choisis-tu ? Est-ce le volume qui change lors de cette expérience ? Est-ce la masse (le poids) qui change lors de cette expérience ?</w:t>
      </w:r>
    </w:p>
    <w:p w14:paraId="18DF5958" w14:textId="774BE61E" w:rsidR="00CA40D3" w:rsidRDefault="00CA40D3">
      <w:pPr>
        <w:rPr>
          <w:sz w:val="24"/>
          <w:szCs w:val="24"/>
        </w:rPr>
      </w:pPr>
      <w:r>
        <w:rPr>
          <w:sz w:val="24"/>
          <w:szCs w:val="24"/>
        </w:rPr>
        <w:t>Je pense que c’est …………………………………………………………..</w:t>
      </w:r>
    </w:p>
    <w:p w14:paraId="15817524" w14:textId="77777777" w:rsidR="006F500A" w:rsidRDefault="006F500A">
      <w:pPr>
        <w:rPr>
          <w:sz w:val="24"/>
          <w:szCs w:val="24"/>
        </w:rPr>
      </w:pPr>
    </w:p>
    <w:p w14:paraId="611CB053" w14:textId="77777777" w:rsidR="006F500A" w:rsidRDefault="006F500A">
      <w:pPr>
        <w:rPr>
          <w:sz w:val="24"/>
          <w:szCs w:val="24"/>
        </w:rPr>
      </w:pPr>
    </w:p>
    <w:p w14:paraId="75BF2820" w14:textId="5DB0F357" w:rsidR="006F500A" w:rsidRDefault="006F500A">
      <w:pPr>
        <w:rPr>
          <w:sz w:val="24"/>
          <w:szCs w:val="24"/>
        </w:rPr>
      </w:pPr>
      <w:r w:rsidRPr="006F500A">
        <w:rPr>
          <w:b/>
          <w:bCs/>
          <w:sz w:val="24"/>
          <w:szCs w:val="24"/>
          <w:u w:val="single"/>
        </w:rPr>
        <w:lastRenderedPageBreak/>
        <w:t>Coup de pouce</w:t>
      </w:r>
      <w:r>
        <w:rPr>
          <w:sz w:val="24"/>
          <w:szCs w:val="24"/>
        </w:rPr>
        <w:t> : il est plus facile de choisir la fusion pour l’expérience.</w:t>
      </w:r>
    </w:p>
    <w:p w14:paraId="6874353B" w14:textId="7A6DF7FA" w:rsidR="006F500A" w:rsidRDefault="006F500A">
      <w:pPr>
        <w:rPr>
          <w:sz w:val="24"/>
          <w:szCs w:val="24"/>
        </w:rPr>
      </w:pPr>
      <w:r>
        <w:rPr>
          <w:sz w:val="24"/>
          <w:szCs w:val="24"/>
        </w:rPr>
        <w:t>La fusion c’est quand l’eau à l’état solide passe à l’état …………………………………………</w:t>
      </w:r>
    </w:p>
    <w:p w14:paraId="35C7FDF7" w14:textId="24A5551E" w:rsidR="00CA40D3" w:rsidRDefault="00CA40D3">
      <w:pPr>
        <w:rPr>
          <w:sz w:val="24"/>
          <w:szCs w:val="24"/>
        </w:rPr>
      </w:pPr>
      <w:r w:rsidRPr="00CC1D79">
        <w:rPr>
          <w:b/>
          <w:bCs/>
          <w:sz w:val="24"/>
          <w:szCs w:val="24"/>
        </w:rPr>
        <w:t>Afin de vérifier si c’est la masse d’eau qui change au cours de l’expérience, utilisons l’ob</w:t>
      </w:r>
      <w:r w:rsidR="009315C2" w:rsidRPr="00CC1D79">
        <w:rPr>
          <w:b/>
          <w:bCs/>
          <w:sz w:val="24"/>
          <w:szCs w:val="24"/>
        </w:rPr>
        <w:t>j</w:t>
      </w:r>
      <w:r w:rsidRPr="00CC1D79">
        <w:rPr>
          <w:b/>
          <w:bCs/>
          <w:sz w:val="24"/>
          <w:szCs w:val="24"/>
        </w:rPr>
        <w:t>et qui sert à vérifier, peser une masse, la</w:t>
      </w:r>
      <w:r>
        <w:rPr>
          <w:sz w:val="24"/>
          <w:szCs w:val="24"/>
        </w:rPr>
        <w:t xml:space="preserve"> ………………………………………</w:t>
      </w:r>
    </w:p>
    <w:p w14:paraId="076EB0E7" w14:textId="523BD2BC" w:rsidR="009315C2" w:rsidRDefault="009315C2">
      <w:pPr>
        <w:rPr>
          <w:sz w:val="24"/>
          <w:szCs w:val="24"/>
        </w:rPr>
      </w:pPr>
      <w:r>
        <w:rPr>
          <w:sz w:val="24"/>
          <w:szCs w:val="24"/>
        </w:rPr>
        <w:t xml:space="preserve">Pour vérifier si la masse de l’eau change au cours de l’expérience, nous allons dessiner </w:t>
      </w:r>
      <w:r w:rsidR="00641EDB">
        <w:rPr>
          <w:sz w:val="24"/>
          <w:szCs w:val="24"/>
        </w:rPr>
        <w:t xml:space="preserve">et </w:t>
      </w:r>
      <w:r>
        <w:rPr>
          <w:sz w:val="24"/>
          <w:szCs w:val="24"/>
        </w:rPr>
        <w:t>lister ce dont nous avons besoin.</w:t>
      </w:r>
    </w:p>
    <w:p w14:paraId="5C105395" w14:textId="7E9E5FA5" w:rsidR="00CC1D79" w:rsidRDefault="00CC1D79">
      <w:pPr>
        <w:rPr>
          <w:sz w:val="24"/>
          <w:szCs w:val="24"/>
        </w:rPr>
      </w:pPr>
      <w:r>
        <w:rPr>
          <w:sz w:val="24"/>
          <w:szCs w:val="24"/>
        </w:rPr>
        <w:t>Mets une grosse quantité de glaçons dans un récipient avec un couvercle. Pèse le tout, note la masse. Fais un trait sur le contenant utilisé pour indiquer la hauteur jusqu’à laquelle vont les glaçons. Laisse fondre les glaçons et repèse le tout quand tous les glaçons sont fondus. Fais un trait pour noter la hauteur de l’eau à l’état liquide.</w:t>
      </w:r>
    </w:p>
    <w:p w14:paraId="51E293AB" w14:textId="3C562EDE" w:rsidR="00CC1D79" w:rsidRDefault="00CC1D79">
      <w:pPr>
        <w:rPr>
          <w:sz w:val="24"/>
          <w:szCs w:val="24"/>
        </w:rPr>
      </w:pPr>
      <w:r>
        <w:rPr>
          <w:sz w:val="24"/>
          <w:szCs w:val="24"/>
        </w:rPr>
        <w:t xml:space="preserve">Tu peux aussi regarder la vidéo suivante : </w:t>
      </w:r>
      <w:r w:rsidR="00B03CF7">
        <w:rPr>
          <w:sz w:val="24"/>
          <w:szCs w:val="24"/>
        </w:rPr>
        <w:t xml:space="preserve">lienmini.fr ; trouver la vidéo Au cours d’un changement d’état est-ce que la masse </w:t>
      </w:r>
      <w:r w:rsidR="00810391">
        <w:rPr>
          <w:sz w:val="24"/>
          <w:szCs w:val="24"/>
        </w:rPr>
        <w:t>change ? (59s)</w:t>
      </w:r>
    </w:p>
    <w:tbl>
      <w:tblPr>
        <w:tblStyle w:val="Grilledutableau"/>
        <w:tblW w:w="0" w:type="auto"/>
        <w:tblLook w:val="0420" w:firstRow="1" w:lastRow="0" w:firstColumn="0" w:lastColumn="0" w:noHBand="0" w:noVBand="1"/>
      </w:tblPr>
      <w:tblGrid>
        <w:gridCol w:w="5228"/>
        <w:gridCol w:w="5228"/>
      </w:tblGrid>
      <w:tr w:rsidR="00641EDB" w14:paraId="08BF5B54" w14:textId="77777777" w:rsidTr="00AA4B08">
        <w:tc>
          <w:tcPr>
            <w:tcW w:w="5228" w:type="dxa"/>
          </w:tcPr>
          <w:p w14:paraId="30252153" w14:textId="51328141" w:rsidR="00641EDB" w:rsidRPr="00CC1D79" w:rsidRDefault="00641EDB" w:rsidP="00CC1D79">
            <w:pPr>
              <w:jc w:val="center"/>
              <w:rPr>
                <w:b/>
                <w:bCs/>
                <w:sz w:val="24"/>
                <w:szCs w:val="24"/>
              </w:rPr>
            </w:pPr>
            <w:r w:rsidRPr="00CC1D79">
              <w:rPr>
                <w:b/>
                <w:bCs/>
                <w:sz w:val="24"/>
                <w:szCs w:val="24"/>
              </w:rPr>
              <w:t>Dessin de l’expérience</w:t>
            </w:r>
          </w:p>
        </w:tc>
        <w:tc>
          <w:tcPr>
            <w:tcW w:w="5228" w:type="dxa"/>
          </w:tcPr>
          <w:p w14:paraId="1B7C4066" w14:textId="4974FC93" w:rsidR="00641EDB" w:rsidRPr="00CC1D79" w:rsidRDefault="00641EDB" w:rsidP="00CC1D79">
            <w:pPr>
              <w:jc w:val="center"/>
              <w:rPr>
                <w:b/>
                <w:bCs/>
                <w:sz w:val="24"/>
                <w:szCs w:val="24"/>
              </w:rPr>
            </w:pPr>
            <w:r w:rsidRPr="00CC1D79">
              <w:rPr>
                <w:b/>
                <w:bCs/>
                <w:sz w:val="24"/>
                <w:szCs w:val="24"/>
              </w:rPr>
              <w:t>Liste du matériel</w:t>
            </w:r>
          </w:p>
        </w:tc>
      </w:tr>
      <w:tr w:rsidR="00641EDB" w14:paraId="78D06D97" w14:textId="77777777" w:rsidTr="00AA4B08">
        <w:tc>
          <w:tcPr>
            <w:tcW w:w="5228" w:type="dxa"/>
          </w:tcPr>
          <w:p w14:paraId="796FDFB1" w14:textId="77777777" w:rsidR="00641EDB" w:rsidRDefault="00641EDB">
            <w:pPr>
              <w:rPr>
                <w:sz w:val="24"/>
                <w:szCs w:val="24"/>
              </w:rPr>
            </w:pPr>
          </w:p>
          <w:p w14:paraId="26C4F807" w14:textId="77777777" w:rsidR="00AA4B08" w:rsidRDefault="00AA4B08">
            <w:pPr>
              <w:rPr>
                <w:sz w:val="24"/>
                <w:szCs w:val="24"/>
              </w:rPr>
            </w:pPr>
          </w:p>
          <w:p w14:paraId="6011098B" w14:textId="77777777" w:rsidR="00AA4B08" w:rsidRDefault="00AA4B08">
            <w:pPr>
              <w:rPr>
                <w:sz w:val="24"/>
                <w:szCs w:val="24"/>
              </w:rPr>
            </w:pPr>
          </w:p>
          <w:p w14:paraId="30CF9DA7" w14:textId="52768C1A" w:rsidR="00AA4B08" w:rsidRDefault="00AA4B08">
            <w:pPr>
              <w:rPr>
                <w:sz w:val="24"/>
                <w:szCs w:val="24"/>
              </w:rPr>
            </w:pPr>
          </w:p>
          <w:p w14:paraId="28E991FF" w14:textId="2392A13B" w:rsidR="00CC1D79" w:rsidRDefault="00CC1D79">
            <w:pPr>
              <w:rPr>
                <w:sz w:val="24"/>
                <w:szCs w:val="24"/>
              </w:rPr>
            </w:pPr>
          </w:p>
          <w:p w14:paraId="4B4013BF" w14:textId="77777777" w:rsidR="00CC1D79" w:rsidRDefault="00CC1D79">
            <w:pPr>
              <w:rPr>
                <w:sz w:val="24"/>
                <w:szCs w:val="24"/>
              </w:rPr>
            </w:pPr>
          </w:p>
          <w:p w14:paraId="53337BBA" w14:textId="77777777" w:rsidR="00AA4B08" w:rsidRDefault="00AA4B08">
            <w:pPr>
              <w:rPr>
                <w:sz w:val="24"/>
                <w:szCs w:val="24"/>
              </w:rPr>
            </w:pPr>
          </w:p>
          <w:p w14:paraId="1F788BBB" w14:textId="77777777" w:rsidR="00AA4B08" w:rsidRDefault="00AA4B08">
            <w:pPr>
              <w:rPr>
                <w:sz w:val="24"/>
                <w:szCs w:val="24"/>
              </w:rPr>
            </w:pPr>
          </w:p>
          <w:p w14:paraId="7122BD77" w14:textId="77777777" w:rsidR="00AA4B08" w:rsidRDefault="00AA4B08">
            <w:pPr>
              <w:rPr>
                <w:sz w:val="24"/>
                <w:szCs w:val="24"/>
              </w:rPr>
            </w:pPr>
          </w:p>
          <w:p w14:paraId="02BBDCBC" w14:textId="77777777" w:rsidR="00AA4B08" w:rsidRDefault="00AA4B08">
            <w:pPr>
              <w:rPr>
                <w:sz w:val="24"/>
                <w:szCs w:val="24"/>
              </w:rPr>
            </w:pPr>
          </w:p>
          <w:p w14:paraId="04CCDF53" w14:textId="77777777" w:rsidR="00AA4B08" w:rsidRDefault="00AA4B08">
            <w:pPr>
              <w:rPr>
                <w:sz w:val="24"/>
                <w:szCs w:val="24"/>
              </w:rPr>
            </w:pPr>
          </w:p>
          <w:p w14:paraId="301F69ED" w14:textId="7C0FCA32" w:rsidR="00AA4B08" w:rsidRDefault="00AA4B08">
            <w:pPr>
              <w:rPr>
                <w:sz w:val="24"/>
                <w:szCs w:val="24"/>
              </w:rPr>
            </w:pPr>
          </w:p>
        </w:tc>
        <w:tc>
          <w:tcPr>
            <w:tcW w:w="5228" w:type="dxa"/>
          </w:tcPr>
          <w:p w14:paraId="402F7CB8" w14:textId="77777777" w:rsidR="00641EDB" w:rsidRDefault="00641EDB">
            <w:pPr>
              <w:rPr>
                <w:sz w:val="24"/>
                <w:szCs w:val="24"/>
              </w:rPr>
            </w:pPr>
          </w:p>
        </w:tc>
      </w:tr>
    </w:tbl>
    <w:p w14:paraId="284674E6" w14:textId="744272E1" w:rsidR="00641EDB" w:rsidRDefault="00641EDB">
      <w:pPr>
        <w:rPr>
          <w:sz w:val="24"/>
          <w:szCs w:val="24"/>
        </w:rPr>
      </w:pPr>
    </w:p>
    <w:p w14:paraId="343E228B" w14:textId="124BB4B3" w:rsidR="00CC1D79" w:rsidRPr="00B03CF7" w:rsidRDefault="00CC1D79">
      <w:pPr>
        <w:rPr>
          <w:b/>
          <w:bCs/>
          <w:sz w:val="24"/>
          <w:szCs w:val="24"/>
          <w:u w:val="single"/>
        </w:rPr>
      </w:pPr>
      <w:r w:rsidRPr="00B03CF7">
        <w:rPr>
          <w:b/>
          <w:bCs/>
          <w:sz w:val="24"/>
          <w:szCs w:val="24"/>
          <w:u w:val="single"/>
        </w:rPr>
        <w:t>Ecris le résultat de l’expérience</w:t>
      </w:r>
      <w:r w:rsidR="00B03CF7" w:rsidRPr="00B03CF7">
        <w:rPr>
          <w:b/>
          <w:bCs/>
          <w:sz w:val="24"/>
          <w:szCs w:val="24"/>
          <w:u w:val="single"/>
        </w:rPr>
        <w:t> : je retiens.</w:t>
      </w:r>
    </w:p>
    <w:p w14:paraId="7D5FF105" w14:textId="7572C9BC" w:rsidR="00B03CF7" w:rsidRDefault="00B03CF7">
      <w:pPr>
        <w:rPr>
          <w:sz w:val="24"/>
          <w:szCs w:val="24"/>
        </w:rPr>
      </w:pPr>
      <w:r w:rsidRPr="00B03CF7">
        <w:rPr>
          <w:b/>
          <w:bCs/>
          <w:sz w:val="24"/>
          <w:szCs w:val="24"/>
        </w:rPr>
        <w:t>Complète avec les mots suivants</w:t>
      </w:r>
      <w:r>
        <w:rPr>
          <w:sz w:val="24"/>
          <w:szCs w:val="24"/>
        </w:rPr>
        <w:t> : le volume - ne change pas – le volume</w:t>
      </w:r>
    </w:p>
    <w:p w14:paraId="69693F26" w14:textId="5AA4CECA" w:rsidR="00B03CF7" w:rsidRDefault="00B03CF7">
      <w:pPr>
        <w:rPr>
          <w:sz w:val="24"/>
          <w:szCs w:val="24"/>
        </w:rPr>
      </w:pPr>
      <w:r>
        <w:rPr>
          <w:sz w:val="24"/>
          <w:szCs w:val="24"/>
        </w:rPr>
        <w:t>Au cours de la fusion de la glace, la masse ………………………………………………………….. mais ………………………………change : il diminue.</w:t>
      </w:r>
    </w:p>
    <w:p w14:paraId="7F9E1284" w14:textId="031AD0B5" w:rsidR="00B03CF7" w:rsidRDefault="00B03CF7">
      <w:pPr>
        <w:rPr>
          <w:sz w:val="24"/>
          <w:szCs w:val="24"/>
        </w:rPr>
      </w:pPr>
      <w:r>
        <w:rPr>
          <w:sz w:val="24"/>
          <w:szCs w:val="24"/>
        </w:rPr>
        <w:t>Lors de la solidification de l’eau, la masse ne change pas et …………………………….. augmente : c’est ce qui explique que le bocal a éclaté.</w:t>
      </w:r>
    </w:p>
    <w:p w14:paraId="5A5886BE" w14:textId="77777777" w:rsidR="00B03CF7" w:rsidRDefault="00B03CF7">
      <w:pPr>
        <w:rPr>
          <w:sz w:val="24"/>
          <w:szCs w:val="24"/>
        </w:rPr>
      </w:pPr>
    </w:p>
    <w:p w14:paraId="7B7A78C5" w14:textId="77777777" w:rsidR="009315C2" w:rsidRDefault="009315C2">
      <w:pPr>
        <w:rPr>
          <w:sz w:val="24"/>
          <w:szCs w:val="24"/>
        </w:rPr>
      </w:pPr>
    </w:p>
    <w:p w14:paraId="50DFC065" w14:textId="77777777" w:rsidR="00296487" w:rsidRPr="003565FC" w:rsidRDefault="00296487">
      <w:pPr>
        <w:rPr>
          <w:sz w:val="24"/>
          <w:szCs w:val="24"/>
        </w:rPr>
      </w:pPr>
    </w:p>
    <w:p w14:paraId="6984F968" w14:textId="77777777" w:rsidR="003565FC" w:rsidRPr="003565FC" w:rsidRDefault="003565FC">
      <w:pPr>
        <w:rPr>
          <w:sz w:val="24"/>
          <w:szCs w:val="24"/>
        </w:rPr>
      </w:pPr>
      <w:r w:rsidRPr="003565FC">
        <w:rPr>
          <w:sz w:val="24"/>
          <w:szCs w:val="24"/>
        </w:rPr>
        <w:br w:type="page"/>
      </w:r>
    </w:p>
    <w:p w14:paraId="25CE3DE4" w14:textId="3B27F74B" w:rsidR="003565FC" w:rsidRDefault="003565FC">
      <w:r>
        <w:lastRenderedPageBreak/>
        <w:t>Pour les parents</w:t>
      </w:r>
    </w:p>
    <w:p w14:paraId="0746D3BD" w14:textId="7E717398" w:rsidR="003565FC" w:rsidRDefault="003565FC">
      <w:r>
        <w:t>1)L’eau est à l’état liquide.</w:t>
      </w:r>
    </w:p>
    <w:p w14:paraId="49F0786A" w14:textId="68B35ADD" w:rsidR="003565FC" w:rsidRDefault="003565FC">
      <w:r>
        <w:t>2)Le bocal a éclaté. Lai</w:t>
      </w:r>
      <w:r w:rsidR="006F500A">
        <w:t>s</w:t>
      </w:r>
      <w:r>
        <w:t>ser votre enfant écrire ce qu’il pense. Expliquer avec lui que le mot « masse » est le terme adéquat pour dire « poids ».</w:t>
      </w:r>
    </w:p>
    <w:p w14:paraId="29906389" w14:textId="28D99C4F" w:rsidR="003565FC" w:rsidRDefault="003565FC">
      <w:r>
        <w:t>Chercher « volume » dans le dictionnaire ou sur le site Vikidia</w:t>
      </w:r>
      <w:r w:rsidR="00CA40D3">
        <w:t xml:space="preserve"> et faire noter la définition.</w:t>
      </w:r>
    </w:p>
    <w:p w14:paraId="3F4E3A69" w14:textId="0AA8227D" w:rsidR="00CA40D3" w:rsidRDefault="00CA40D3">
      <w:r>
        <w:t xml:space="preserve">3)j’expérimente : </w:t>
      </w:r>
      <w:r w:rsidR="009315C2">
        <w:t>laisser</w:t>
      </w:r>
      <w:r>
        <w:t xml:space="preserve"> écrire l’hypothèse : </w:t>
      </w:r>
      <w:r w:rsidR="009315C2">
        <w:t>« </w:t>
      </w:r>
      <w:r>
        <w:t>masse ou vo</w:t>
      </w:r>
      <w:r w:rsidR="009315C2">
        <w:t>lume » afin que votre enfant puisse tester lui-même ce qu’il pense être vrai ;</w:t>
      </w:r>
    </w:p>
    <w:p w14:paraId="6F3FCF2D" w14:textId="7B1935B4" w:rsidR="009315C2" w:rsidRDefault="009315C2">
      <w:r>
        <w:t>L’objet qui sert à peser : la balance.</w:t>
      </w:r>
    </w:p>
    <w:p w14:paraId="112E3833" w14:textId="34547365" w:rsidR="009315C2" w:rsidRDefault="009315C2">
      <w:r>
        <w:t>Si vous en possédez une : sortez-la et laisser votre enfant s’en servir afin de réaliser l’expérience qui va suivre.</w:t>
      </w:r>
    </w:p>
    <w:p w14:paraId="26DBB1D9" w14:textId="5DF5B547" w:rsidR="00F2399C" w:rsidRDefault="00F2399C">
      <w:r>
        <w:t>Liste du matériel : un récipient et son couvercle ; une balance ; des glaçons</w:t>
      </w:r>
    </w:p>
    <w:p w14:paraId="363859E8" w14:textId="3AF363BD" w:rsidR="00F2399C" w:rsidRDefault="00F2399C">
      <w:r>
        <w:t>Les enfants doivent dessiner une balance avec un verre contenant des glaçons ; ce verre doit</w:t>
      </w:r>
      <w:r w:rsidR="006F500A">
        <w:t xml:space="preserve"> </w:t>
      </w:r>
      <w:r>
        <w:t>avoir un couvercle.</w:t>
      </w:r>
    </w:p>
    <w:p w14:paraId="3B7340C1" w14:textId="407DCD0F" w:rsidR="00F2399C" w:rsidRDefault="00F2399C">
      <w:r>
        <w:t>Expliquer qu’on ferme le récipient pour éviter l’évaporation.</w:t>
      </w:r>
    </w:p>
    <w:sectPr w:rsidR="00F2399C" w:rsidSect="00E91E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B8"/>
    <w:rsid w:val="00005CB8"/>
    <w:rsid w:val="00030AA6"/>
    <w:rsid w:val="002844A4"/>
    <w:rsid w:val="00296487"/>
    <w:rsid w:val="003565FC"/>
    <w:rsid w:val="00641EDB"/>
    <w:rsid w:val="006F500A"/>
    <w:rsid w:val="00810391"/>
    <w:rsid w:val="009315C2"/>
    <w:rsid w:val="00AA4B08"/>
    <w:rsid w:val="00B03CF7"/>
    <w:rsid w:val="00CA40D3"/>
    <w:rsid w:val="00CC1D79"/>
    <w:rsid w:val="00E91E8B"/>
    <w:rsid w:val="00F239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C4F6"/>
  <w15:chartTrackingRefBased/>
  <w15:docId w15:val="{2EA4D8F5-7651-45D3-A0ED-C13ACCE6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41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520</Words>
  <Characters>2864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Vincent</cp:lastModifiedBy>
  <cp:revision>4</cp:revision>
  <dcterms:created xsi:type="dcterms:W3CDTF">2020-04-30T15:23:00Z</dcterms:created>
  <dcterms:modified xsi:type="dcterms:W3CDTF">2020-05-01T08:59:00Z</dcterms:modified>
</cp:coreProperties>
</file>