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DF9F9" w14:textId="763B83CB" w:rsidR="00E8767F" w:rsidRDefault="00E8767F">
      <w:pPr>
        <w:rPr>
          <w:rFonts w:ascii="Times New Roman" w:hAnsi="Times New Roman" w:cs="Times New Roman"/>
          <w:sz w:val="24"/>
          <w:szCs w:val="24"/>
        </w:rPr>
      </w:pPr>
    </w:p>
    <w:p w14:paraId="643C07BE" w14:textId="4E4BD304" w:rsidR="00E8767F" w:rsidRPr="00DD3356" w:rsidRDefault="00E8767F" w:rsidP="00DD3356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Préparation de dictée </w:t>
      </w:r>
      <w:r w:rsidR="005A5E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Le petit prince</w:t>
      </w:r>
    </w:p>
    <w:p w14:paraId="47ECC0BE" w14:textId="077CB614" w:rsidR="00E8767F" w:rsidRPr="00DD3356" w:rsidRDefault="00E8767F" w:rsidP="00DD3356">
      <w:pPr>
        <w:tabs>
          <w:tab w:val="left" w:pos="3300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1.Retrouve dans la grille les mots cachés : « </w:t>
      </w:r>
      <w:r w:rsidR="005A5E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toujours</w:t>
      </w:r>
      <w:r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 », « f</w:t>
      </w:r>
      <w:r w:rsidR="005A5E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enêtre</w:t>
      </w:r>
      <w:r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 », « </w:t>
      </w:r>
      <w:r w:rsidR="005A5E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plaisir</w:t>
      </w:r>
      <w:r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 », « </w:t>
      </w:r>
      <w:r w:rsidR="005A5E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ciel</w:t>
      </w:r>
      <w:r w:rsidR="00742532"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 », « </w:t>
      </w:r>
      <w:r w:rsidR="005A5E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vilain</w:t>
      </w:r>
      <w:r w:rsidR="00742532"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 », « </w:t>
      </w:r>
      <w:r w:rsidR="005A5E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tour</w:t>
      </w:r>
      <w:r w:rsidR="00742532"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 »</w:t>
      </w:r>
      <w:r w:rsidR="00AA0B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, « rire 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</w:tblGrid>
      <w:tr w:rsidR="00174379" w14:paraId="0FD0C82B" w14:textId="77777777" w:rsidTr="00742532">
        <w:tc>
          <w:tcPr>
            <w:tcW w:w="1045" w:type="dxa"/>
          </w:tcPr>
          <w:p w14:paraId="54CE3DC8" w14:textId="0AF89B71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5" w:type="dxa"/>
          </w:tcPr>
          <w:p w14:paraId="072504B7" w14:textId="7E6FF5B8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14:paraId="323298E7" w14:textId="28329279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5" w:type="dxa"/>
          </w:tcPr>
          <w:p w14:paraId="5A20A724" w14:textId="372A04E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14:paraId="31B8E606" w14:textId="620AB655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6" w:type="dxa"/>
          </w:tcPr>
          <w:p w14:paraId="1D5D34C5" w14:textId="5001BF5B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14:paraId="1BBE3313" w14:textId="6E16F62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14:paraId="6ABA1AA5" w14:textId="01EE05D2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14:paraId="009D155F" w14:textId="23620010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74379" w14:paraId="3461CFF7" w14:textId="77777777" w:rsidTr="00742532">
        <w:tc>
          <w:tcPr>
            <w:tcW w:w="1045" w:type="dxa"/>
          </w:tcPr>
          <w:p w14:paraId="579BCE2F" w14:textId="01A93731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5" w:type="dxa"/>
          </w:tcPr>
          <w:p w14:paraId="0F41B7E2" w14:textId="48E319CA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5" w:type="dxa"/>
          </w:tcPr>
          <w:p w14:paraId="673809F4" w14:textId="4B612D67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5" w:type="dxa"/>
          </w:tcPr>
          <w:p w14:paraId="6BE2BFF6" w14:textId="6A17AC25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14:paraId="74EB36E7" w14:textId="2933FE94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046" w:type="dxa"/>
          </w:tcPr>
          <w:p w14:paraId="7EA6238A" w14:textId="4ABA4643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6" w:type="dxa"/>
          </w:tcPr>
          <w:p w14:paraId="46AE6D6D" w14:textId="672651A7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14:paraId="2CA8D806" w14:textId="4417614A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14:paraId="64742775" w14:textId="4FFC23C1" w:rsidR="00174379" w:rsidRDefault="005A5E69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74379" w14:paraId="55944E02" w14:textId="77777777" w:rsidTr="00742532">
        <w:tc>
          <w:tcPr>
            <w:tcW w:w="1045" w:type="dxa"/>
          </w:tcPr>
          <w:p w14:paraId="2773FEE3" w14:textId="26453AAA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45" w:type="dxa"/>
          </w:tcPr>
          <w:p w14:paraId="2806213C" w14:textId="53B700F5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45" w:type="dxa"/>
          </w:tcPr>
          <w:p w14:paraId="0E35BB50" w14:textId="2EAC8CA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14:paraId="3E5FAE99" w14:textId="2C9C92D9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46" w:type="dxa"/>
          </w:tcPr>
          <w:p w14:paraId="77BA08CF" w14:textId="0DBA60CF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46" w:type="dxa"/>
          </w:tcPr>
          <w:p w14:paraId="36F0D640" w14:textId="380EC1AB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14:paraId="50582233" w14:textId="2928A174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46" w:type="dxa"/>
          </w:tcPr>
          <w:p w14:paraId="6024ED45" w14:textId="16C69AF0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46" w:type="dxa"/>
          </w:tcPr>
          <w:p w14:paraId="03AF5BBE" w14:textId="5C329AB7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74379" w14:paraId="2B7D3162" w14:textId="77777777" w:rsidTr="00742532">
        <w:tc>
          <w:tcPr>
            <w:tcW w:w="1045" w:type="dxa"/>
          </w:tcPr>
          <w:p w14:paraId="35817D77" w14:textId="44FC1AE4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14:paraId="43B716CC" w14:textId="1C663ACB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5" w:type="dxa"/>
          </w:tcPr>
          <w:p w14:paraId="61F25E68" w14:textId="18EA4F32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45" w:type="dxa"/>
          </w:tcPr>
          <w:p w14:paraId="2A1CB4DE" w14:textId="6FECF5A5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46" w:type="dxa"/>
          </w:tcPr>
          <w:p w14:paraId="2A537082" w14:textId="7098BBE4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6" w:type="dxa"/>
          </w:tcPr>
          <w:p w14:paraId="5E0FE61E" w14:textId="2E6D0AE5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14:paraId="22FC0443" w14:textId="116112C0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6" w:type="dxa"/>
          </w:tcPr>
          <w:p w14:paraId="393C3F61" w14:textId="2847D0C7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14:paraId="57583930" w14:textId="7A4EEEB4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74379" w14:paraId="5B297C3F" w14:textId="77777777" w:rsidTr="00742532">
        <w:tc>
          <w:tcPr>
            <w:tcW w:w="1045" w:type="dxa"/>
          </w:tcPr>
          <w:p w14:paraId="7CDC5730" w14:textId="0F25E6A2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45" w:type="dxa"/>
          </w:tcPr>
          <w:p w14:paraId="2C09BD6E" w14:textId="6621371C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14:paraId="0CB4FB82" w14:textId="3CD99BBB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5" w:type="dxa"/>
          </w:tcPr>
          <w:p w14:paraId="162155D6" w14:textId="0338287C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6" w:type="dxa"/>
          </w:tcPr>
          <w:p w14:paraId="17E6C1A5" w14:textId="1C75BE78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14:paraId="0A9F94B0" w14:textId="6C18B585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14:paraId="2717CAD4" w14:textId="5419105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14:paraId="56CCE4E8" w14:textId="234C1EB1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6" w:type="dxa"/>
          </w:tcPr>
          <w:p w14:paraId="0D767379" w14:textId="41287630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74379" w14:paraId="51D91B7D" w14:textId="77777777" w:rsidTr="00742532">
        <w:tc>
          <w:tcPr>
            <w:tcW w:w="1045" w:type="dxa"/>
          </w:tcPr>
          <w:p w14:paraId="619051DB" w14:textId="082B9634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14:paraId="78A117A5" w14:textId="3A4226E5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5" w:type="dxa"/>
          </w:tcPr>
          <w:p w14:paraId="57151405" w14:textId="16DAFAAF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14:paraId="5EADE00D" w14:textId="69CFB6BB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14:paraId="4F794390" w14:textId="60A215BF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46" w:type="dxa"/>
          </w:tcPr>
          <w:p w14:paraId="7A21DA47" w14:textId="45293D38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14:paraId="7FBFD65E" w14:textId="6094A31C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46" w:type="dxa"/>
          </w:tcPr>
          <w:p w14:paraId="7D8FC8A9" w14:textId="5A1E5859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14:paraId="1011E69F" w14:textId="484AE09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74379" w14:paraId="261D6EA3" w14:textId="77777777" w:rsidTr="00742532">
        <w:tc>
          <w:tcPr>
            <w:tcW w:w="1045" w:type="dxa"/>
          </w:tcPr>
          <w:p w14:paraId="11005EB5" w14:textId="67D41664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5" w:type="dxa"/>
          </w:tcPr>
          <w:p w14:paraId="563E067E" w14:textId="5930215A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1045" w:type="dxa"/>
          </w:tcPr>
          <w:p w14:paraId="248BE737" w14:textId="267C5D6D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14:paraId="263201D9" w14:textId="0C18EF60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14:paraId="677DA5A4" w14:textId="33A3E202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14:paraId="5A486D2D" w14:textId="3122400B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14:paraId="27914711" w14:textId="41424A47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14:paraId="0B602A5A" w14:textId="09FFAD42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46" w:type="dxa"/>
          </w:tcPr>
          <w:p w14:paraId="034563A4" w14:textId="7B96A977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74379" w14:paraId="57407E9B" w14:textId="77777777" w:rsidTr="00742532">
        <w:tc>
          <w:tcPr>
            <w:tcW w:w="1045" w:type="dxa"/>
          </w:tcPr>
          <w:p w14:paraId="522A2620" w14:textId="7FB7B312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14:paraId="36057B55" w14:textId="30A6667D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14:paraId="0B594054" w14:textId="3D34D3F1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45" w:type="dxa"/>
          </w:tcPr>
          <w:p w14:paraId="7A057ED3" w14:textId="2EB38CB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14:paraId="3FDF5A37" w14:textId="3929E0E8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14:paraId="7694C9AB" w14:textId="16A6065D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14:paraId="45098F38" w14:textId="27286F38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46" w:type="dxa"/>
          </w:tcPr>
          <w:p w14:paraId="1AC838FA" w14:textId="7AB69502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6" w:type="dxa"/>
          </w:tcPr>
          <w:p w14:paraId="0E3E9C4D" w14:textId="5DF0254D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74379" w14:paraId="0820CA48" w14:textId="77777777" w:rsidTr="00742532">
        <w:tc>
          <w:tcPr>
            <w:tcW w:w="1045" w:type="dxa"/>
          </w:tcPr>
          <w:p w14:paraId="0751E1E8" w14:textId="3F30A333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14:paraId="6B5428C4" w14:textId="497F787E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5" w:type="dxa"/>
          </w:tcPr>
          <w:p w14:paraId="16ACDCD8" w14:textId="3A3E62E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5" w:type="dxa"/>
          </w:tcPr>
          <w:p w14:paraId="00A104D8" w14:textId="0664E554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14:paraId="3C4372B0" w14:textId="67BE7DD6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14:paraId="0293A7D4" w14:textId="11EE6F09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46" w:type="dxa"/>
          </w:tcPr>
          <w:p w14:paraId="759A1F71" w14:textId="553F809F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14:paraId="34B5316F" w14:textId="03265C27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14:paraId="263631CA" w14:textId="60D3EA8A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174379" w14:paraId="15A99FFC" w14:textId="77777777" w:rsidTr="00742532">
        <w:tc>
          <w:tcPr>
            <w:tcW w:w="1045" w:type="dxa"/>
          </w:tcPr>
          <w:p w14:paraId="0C2AF0BD" w14:textId="71A9FA43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14:paraId="66623143" w14:textId="4F4EC5CD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14:paraId="6008D6CB" w14:textId="10B9CC2E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</w:tcPr>
          <w:p w14:paraId="4E250276" w14:textId="27D86938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14:paraId="7CDC451A" w14:textId="1297DCF1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14:paraId="2953E74A" w14:textId="7B38B8BB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6" w:type="dxa"/>
          </w:tcPr>
          <w:p w14:paraId="12DCCAA4" w14:textId="00364655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14:paraId="3B56B75E" w14:textId="4A13D30C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46" w:type="dxa"/>
          </w:tcPr>
          <w:p w14:paraId="08C5570F" w14:textId="75944999" w:rsidR="00174379" w:rsidRDefault="00AA0B03" w:rsidP="00AA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1ED57E62" w14:textId="6EC39D31" w:rsidR="00742532" w:rsidRPr="00946D24" w:rsidRDefault="007425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245BA" w14:textId="6C1808A8" w:rsidR="00174379" w:rsidRPr="00946D24" w:rsidRDefault="00174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>2.Conjugue le verbe « </w:t>
      </w:r>
      <w:r w:rsidR="00AA0B03">
        <w:rPr>
          <w:rFonts w:ascii="Times New Roman" w:hAnsi="Times New Roman" w:cs="Times New Roman"/>
          <w:b/>
          <w:sz w:val="24"/>
          <w:szCs w:val="24"/>
          <w:u w:val="single"/>
        </w:rPr>
        <w:t>être » au futur</w:t>
      </w: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l’indicatif.</w:t>
      </w:r>
    </w:p>
    <w:p w14:paraId="7B7B6C6F" w14:textId="509B6EE5" w:rsidR="00174379" w:rsidRDefault="00174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14:paraId="7E876F91" w14:textId="53B95D62" w:rsidR="00174379" w:rsidRDefault="00174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7A0444A1" w14:textId="33C3ED5B" w:rsidR="00174379" w:rsidRDefault="00174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Il/on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elles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0E004253" w14:textId="7B58B17C" w:rsidR="00174379" w:rsidRPr="00946D24" w:rsidRDefault="001743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 xml:space="preserve">3.Conjugue les verbes </w:t>
      </w:r>
      <w:r w:rsidR="00AA0B03">
        <w:rPr>
          <w:rFonts w:ascii="Times New Roman" w:hAnsi="Times New Roman" w:cs="Times New Roman"/>
          <w:b/>
          <w:sz w:val="24"/>
          <w:szCs w:val="24"/>
          <w:u w:val="single"/>
        </w:rPr>
        <w:t>suivants au futur de l’indicatif</w:t>
      </w: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4379" w14:paraId="76DA7640" w14:textId="77777777" w:rsidTr="00174379">
        <w:tc>
          <w:tcPr>
            <w:tcW w:w="5228" w:type="dxa"/>
          </w:tcPr>
          <w:p w14:paraId="322D6D53" w14:textId="563D94D2" w:rsidR="00174379" w:rsidRPr="007678B9" w:rsidRDefault="00AA0B03" w:rsidP="007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avoir</w:t>
            </w:r>
            <w:proofErr w:type="gramEnd"/>
            <w:r w:rsidR="00174379" w:rsidRPr="00767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13C7E64B" w14:textId="138319F4" w:rsidR="00174379" w:rsidRPr="007678B9" w:rsidRDefault="00AA0B03" w:rsidP="007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ouvrir</w:t>
            </w:r>
            <w:proofErr w:type="gramEnd"/>
            <w:r w:rsidR="00174379" w:rsidRPr="00767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4379" w14:paraId="0540B62D" w14:textId="77777777" w:rsidTr="00174379">
        <w:tc>
          <w:tcPr>
            <w:tcW w:w="5228" w:type="dxa"/>
          </w:tcPr>
          <w:p w14:paraId="55DD09DE" w14:textId="467A045B" w:rsidR="00174379" w:rsidRDefault="007B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J’</w:t>
            </w:r>
            <w:r w:rsidR="00946D24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="00946D2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635032CD" w14:textId="77777777" w:rsidR="00946D24" w:rsidRDefault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14:paraId="6FD260BB" w14:textId="77777777" w:rsidR="00946D24" w:rsidRDefault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14:paraId="0E1C6661" w14:textId="77777777" w:rsidR="00946D24" w:rsidRDefault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14:paraId="0AFE67C6" w14:textId="77777777" w:rsidR="00946D24" w:rsidRDefault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14:paraId="35F77F7E" w14:textId="4C7F22A9" w:rsidR="00946D24" w:rsidRDefault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8" w:type="dxa"/>
          </w:tcPr>
          <w:p w14:paraId="44B3B489" w14:textId="77777777" w:rsidR="00174379" w:rsidRDefault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J’……………………………………………………</w:t>
            </w:r>
          </w:p>
          <w:p w14:paraId="2DE32CE3" w14:textId="77777777" w:rsidR="00946D24" w:rsidRDefault="00946D24" w:rsidP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14:paraId="7F3DDC66" w14:textId="77777777" w:rsidR="00946D24" w:rsidRDefault="00946D24" w:rsidP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14:paraId="033D3064" w14:textId="77777777" w:rsidR="00946D24" w:rsidRDefault="00946D24" w:rsidP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14:paraId="5D761F34" w14:textId="77777777" w:rsidR="00946D24" w:rsidRDefault="00946D24" w:rsidP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14:paraId="72E2E38E" w14:textId="1797F48C" w:rsidR="00946D24" w:rsidRDefault="00946D24" w:rsidP="0094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5D4AAE9" w14:textId="28137871" w:rsidR="00174379" w:rsidRDefault="00174379">
      <w:pPr>
        <w:rPr>
          <w:rFonts w:ascii="Times New Roman" w:hAnsi="Times New Roman" w:cs="Times New Roman"/>
          <w:sz w:val="24"/>
          <w:szCs w:val="24"/>
        </w:rPr>
      </w:pPr>
    </w:p>
    <w:p w14:paraId="784B3B56" w14:textId="6713B155" w:rsidR="00E26E38" w:rsidRPr="00946D24" w:rsidRDefault="00946D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>4.Scrabble. Trouve les mots à l’aide des définitions. Les lettres du mot sont données dans le désordre.</w:t>
      </w:r>
    </w:p>
    <w:p w14:paraId="7986FACB" w14:textId="4816761B" w:rsidR="00946D24" w:rsidRDefault="00A7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Manifester un sentiment de gaieté : I</w:t>
      </w:r>
      <w:r w:rsidR="00946D2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ER</w:t>
      </w:r>
      <w:r w:rsidR="00946D24" w:rsidRPr="00946D24">
        <w:rPr>
          <w:rFonts w:ascii="Times New Roman" w:hAnsi="Times New Roman" w:cs="Times New Roman"/>
          <w:sz w:val="24"/>
          <w:szCs w:val="24"/>
        </w:rPr>
        <w:sym w:font="Wingdings" w:char="F0E0"/>
      </w:r>
      <w:r w:rsidR="00946D24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6D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46D24">
        <w:rPr>
          <w:rFonts w:ascii="Times New Roman" w:hAnsi="Times New Roman" w:cs="Times New Roman"/>
          <w:sz w:val="24"/>
          <w:szCs w:val="24"/>
        </w:rPr>
        <w:t>.</w:t>
      </w:r>
    </w:p>
    <w:p w14:paraId="3D23AB99" w14:textId="1B33B51A" w:rsidR="00946D24" w:rsidRDefault="00A7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Quelquefois ; selon les circonstances : SPRAIOF</w:t>
      </w:r>
      <w:r w:rsidR="00946D24">
        <w:rPr>
          <w:rFonts w:ascii="Times New Roman" w:hAnsi="Times New Roman" w:cs="Times New Roman"/>
          <w:sz w:val="24"/>
          <w:szCs w:val="24"/>
        </w:rPr>
        <w:t xml:space="preserve"> </w:t>
      </w:r>
      <w:r w:rsidR="00946D24" w:rsidRPr="00946D24">
        <w:rPr>
          <w:rFonts w:ascii="Times New Roman" w:hAnsi="Times New Roman" w:cs="Times New Roman"/>
          <w:sz w:val="24"/>
          <w:szCs w:val="24"/>
        </w:rPr>
        <w:sym w:font="Wingdings" w:char="F0E0"/>
      </w:r>
      <w:r w:rsidR="00946D24">
        <w:rPr>
          <w:rFonts w:ascii="Times New Roman" w:hAnsi="Times New Roman" w:cs="Times New Roman"/>
          <w:sz w:val="24"/>
          <w:szCs w:val="24"/>
        </w:rPr>
        <w:t>…………</w:t>
      </w:r>
    </w:p>
    <w:p w14:paraId="5CC8D2C2" w14:textId="2903C621" w:rsidR="00946D24" w:rsidRDefault="00A7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Artiste célèbre au théâtre, au cinéma</w:t>
      </w:r>
      <w:r w:rsidR="00946D24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TLEEOI</w:t>
      </w:r>
      <w:r w:rsidR="00946D24">
        <w:rPr>
          <w:rFonts w:ascii="Times New Roman" w:hAnsi="Times New Roman" w:cs="Times New Roman"/>
          <w:sz w:val="24"/>
          <w:szCs w:val="24"/>
        </w:rPr>
        <w:t xml:space="preserve"> </w:t>
      </w:r>
      <w:r w:rsidR="00946D24" w:rsidRPr="00946D24">
        <w:rPr>
          <w:rFonts w:ascii="Times New Roman" w:hAnsi="Times New Roman" w:cs="Times New Roman"/>
          <w:sz w:val="24"/>
          <w:szCs w:val="24"/>
        </w:rPr>
        <w:sym w:font="Wingdings" w:char="F0E0"/>
      </w:r>
      <w:r w:rsidR="00946D24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6D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46D24">
        <w:rPr>
          <w:rFonts w:ascii="Times New Roman" w:hAnsi="Times New Roman" w:cs="Times New Roman"/>
          <w:sz w:val="24"/>
          <w:szCs w:val="24"/>
        </w:rPr>
        <w:t>.</w:t>
      </w:r>
    </w:p>
    <w:p w14:paraId="2E2FAA4B" w14:textId="77777777" w:rsidR="007678B9" w:rsidRDefault="007678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304E18" w14:textId="23DF38C8" w:rsidR="00E26E38" w:rsidRPr="00DD5209" w:rsidRDefault="00363C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209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DD5209" w:rsidRPr="00DD5209">
        <w:rPr>
          <w:rFonts w:ascii="Times New Roman" w:hAnsi="Times New Roman" w:cs="Times New Roman"/>
          <w:b/>
          <w:sz w:val="24"/>
          <w:szCs w:val="24"/>
          <w:u w:val="single"/>
        </w:rPr>
        <w:t xml:space="preserve">Entoure le mot </w:t>
      </w:r>
      <w:proofErr w:type="gramStart"/>
      <w:r w:rsidR="00DD5209" w:rsidRPr="00DD5209">
        <w:rPr>
          <w:rFonts w:ascii="Times New Roman" w:hAnsi="Times New Roman" w:cs="Times New Roman"/>
          <w:b/>
          <w:sz w:val="24"/>
          <w:szCs w:val="24"/>
          <w:u w:val="single"/>
        </w:rPr>
        <w:t>« </w:t>
      </w:r>
      <w:r w:rsidR="00A768DE">
        <w:rPr>
          <w:rFonts w:ascii="Times New Roman" w:hAnsi="Times New Roman" w:cs="Times New Roman"/>
          <w:b/>
          <w:sz w:val="24"/>
          <w:szCs w:val="24"/>
          <w:u w:val="single"/>
        </w:rPr>
        <w:t>quand</w:t>
      </w:r>
      <w:r w:rsidR="00DD5209" w:rsidRPr="00DD5209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  <w:proofErr w:type="gramEnd"/>
      <w:r w:rsidR="00DD5209" w:rsidRPr="00DD5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à chaque fois qu’il apparaît dans la suite de lettres.</w:t>
      </w:r>
    </w:p>
    <w:p w14:paraId="5578BCAD" w14:textId="36304863" w:rsidR="00DD5209" w:rsidRDefault="00A768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quanttuviendrasquandjeseraigrandquandjevoteraiquandjetattendraisurlebancquantàtoiquandtuserasdanseur</w:t>
      </w:r>
      <w:proofErr w:type="gramEnd"/>
    </w:p>
    <w:p w14:paraId="70EAF74B" w14:textId="05352139" w:rsidR="007678B9" w:rsidRPr="007678B9" w:rsidRDefault="007678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8B9">
        <w:rPr>
          <w:rFonts w:ascii="Times New Roman" w:hAnsi="Times New Roman" w:cs="Times New Roman"/>
          <w:b/>
          <w:sz w:val="24"/>
          <w:szCs w:val="24"/>
          <w:u w:val="single"/>
        </w:rPr>
        <w:t xml:space="preserve">6.Conjugue les verbes </w:t>
      </w:r>
      <w:r w:rsidR="00A768DE">
        <w:rPr>
          <w:rFonts w:ascii="Times New Roman" w:hAnsi="Times New Roman" w:cs="Times New Roman"/>
          <w:b/>
          <w:sz w:val="24"/>
          <w:szCs w:val="24"/>
          <w:u w:val="single"/>
        </w:rPr>
        <w:t>au futur de l’indicatif</w:t>
      </w:r>
      <w:r w:rsidRPr="007678B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78B9" w14:paraId="067B8493" w14:textId="77777777" w:rsidTr="007678B9">
        <w:tc>
          <w:tcPr>
            <w:tcW w:w="5228" w:type="dxa"/>
          </w:tcPr>
          <w:p w14:paraId="5F01DA5C" w14:textId="36AF3928" w:rsidR="007678B9" w:rsidRPr="007678B9" w:rsidRDefault="00A768DE" w:rsidP="007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</w:t>
            </w:r>
            <w:proofErr w:type="gramEnd"/>
          </w:p>
        </w:tc>
        <w:tc>
          <w:tcPr>
            <w:tcW w:w="5228" w:type="dxa"/>
          </w:tcPr>
          <w:p w14:paraId="6522E36C" w14:textId="3C460740" w:rsidR="007678B9" w:rsidRPr="007678B9" w:rsidRDefault="00A768DE" w:rsidP="00767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croire</w:t>
            </w:r>
            <w:proofErr w:type="gramEnd"/>
          </w:p>
        </w:tc>
      </w:tr>
      <w:tr w:rsidR="007678B9" w14:paraId="2C316024" w14:textId="77777777" w:rsidTr="007678B9">
        <w:tc>
          <w:tcPr>
            <w:tcW w:w="5228" w:type="dxa"/>
          </w:tcPr>
          <w:p w14:paraId="146B9A71" w14:textId="7897E38C" w:rsidR="007678B9" w:rsidRDefault="007B073E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7678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7F109CC4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14:paraId="3B5B027D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14:paraId="2D7B55D8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14:paraId="6F99108A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14:paraId="4B99A2D0" w14:textId="5E1C6C80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8" w:type="dxa"/>
          </w:tcPr>
          <w:p w14:paraId="28FF4166" w14:textId="5E8F4AAC" w:rsidR="007678B9" w:rsidRDefault="007B073E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7678B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637CA451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14:paraId="3FB8B575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14:paraId="2C1610EA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14:paraId="65939874" w14:textId="77777777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14:paraId="6007F43B" w14:textId="6A4C83DD" w:rsidR="007678B9" w:rsidRDefault="007678B9" w:rsidP="0076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8A8CD" w14:textId="77777777" w:rsidR="007678B9" w:rsidRDefault="007678B9">
      <w:pPr>
        <w:rPr>
          <w:rFonts w:ascii="Times New Roman" w:hAnsi="Times New Roman" w:cs="Times New Roman"/>
          <w:sz w:val="24"/>
          <w:szCs w:val="24"/>
        </w:rPr>
      </w:pPr>
    </w:p>
    <w:p w14:paraId="22135971" w14:textId="197EDE4D" w:rsidR="005129BF" w:rsidRPr="005129BF" w:rsidRDefault="00F956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L</w:t>
      </w:r>
      <w:r w:rsidR="005129BF" w:rsidRPr="005129BF">
        <w:rPr>
          <w:rFonts w:ascii="Times New Roman" w:hAnsi="Times New Roman" w:cs="Times New Roman"/>
          <w:b/>
          <w:sz w:val="24"/>
          <w:szCs w:val="24"/>
          <w:u w:val="single"/>
        </w:rPr>
        <w:t>e mot «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tour</w:t>
      </w:r>
      <w:r w:rsidR="005129BF" w:rsidRPr="005129BF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plusieurs sens</w:t>
      </w:r>
      <w:r w:rsidR="005129BF" w:rsidRPr="005129B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Cherche le mot dans le dictionnaire et fais 2 phrases avec 2 sens différents :</w:t>
      </w:r>
    </w:p>
    <w:p w14:paraId="4C792E3C" w14:textId="4810E1F9" w:rsidR="002E33A1" w:rsidRDefault="00F95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</w:t>
      </w:r>
    </w:p>
    <w:p w14:paraId="4AB9F4DC" w14:textId="08B173E1" w:rsidR="00F956D5" w:rsidRDefault="00F95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</w:t>
      </w:r>
    </w:p>
    <w:p w14:paraId="7E22DD3C" w14:textId="52780742" w:rsidR="00B8637D" w:rsidRPr="002E33A1" w:rsidRDefault="00B863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3A1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  <w:r w:rsidR="00F956D5">
        <w:rPr>
          <w:rFonts w:ascii="Times New Roman" w:hAnsi="Times New Roman" w:cs="Times New Roman"/>
          <w:b/>
          <w:sz w:val="24"/>
          <w:szCs w:val="24"/>
          <w:u w:val="single"/>
        </w:rPr>
        <w:t xml:space="preserve">Cà, ça ou </w:t>
      </w:r>
      <w:proofErr w:type="spellStart"/>
      <w:r w:rsidR="00F956D5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proofErr w:type="spellEnd"/>
      <w:r w:rsidR="00F956D5">
        <w:rPr>
          <w:rFonts w:ascii="Times New Roman" w:hAnsi="Times New Roman" w:cs="Times New Roman"/>
          <w:b/>
          <w:sz w:val="24"/>
          <w:szCs w:val="24"/>
          <w:u w:val="single"/>
        </w:rPr>
        <w:t> ? (</w:t>
      </w:r>
      <w:proofErr w:type="gramStart"/>
      <w:r w:rsidR="00F956D5">
        <w:rPr>
          <w:rFonts w:ascii="Times New Roman" w:hAnsi="Times New Roman" w:cs="Times New Roman"/>
          <w:b/>
          <w:sz w:val="24"/>
          <w:szCs w:val="24"/>
          <w:u w:val="single"/>
        </w:rPr>
        <w:t>projet</w:t>
      </w:r>
      <w:proofErr w:type="gramEnd"/>
      <w:r w:rsidR="00F956D5">
        <w:rPr>
          <w:rFonts w:ascii="Times New Roman" w:hAnsi="Times New Roman" w:cs="Times New Roman"/>
          <w:b/>
          <w:sz w:val="24"/>
          <w:szCs w:val="24"/>
          <w:u w:val="single"/>
        </w:rPr>
        <w:t xml:space="preserve"> Voltaire) Lis bien </w:t>
      </w:r>
      <w:r w:rsidR="006A0808">
        <w:rPr>
          <w:rFonts w:ascii="Times New Roman" w:hAnsi="Times New Roman" w:cs="Times New Roman"/>
          <w:b/>
          <w:sz w:val="24"/>
          <w:szCs w:val="24"/>
          <w:u w:val="single"/>
        </w:rPr>
        <w:t xml:space="preserve">les explications </w:t>
      </w:r>
      <w:r w:rsidR="00F956D5">
        <w:rPr>
          <w:rFonts w:ascii="Times New Roman" w:hAnsi="Times New Roman" w:cs="Times New Roman"/>
          <w:b/>
          <w:sz w:val="24"/>
          <w:szCs w:val="24"/>
          <w:u w:val="single"/>
        </w:rPr>
        <w:t>avant de compléter les phrases avec la bonne orthographe.</w:t>
      </w:r>
    </w:p>
    <w:p w14:paraId="5D370C93" w14:textId="77777777" w:rsidR="00F956D5" w:rsidRPr="006A0808" w:rsidRDefault="00F956D5" w:rsidP="00F9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956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Vous pouvez remplacer ce mot par « cela » ? C’est alors le pronom démonstratif « ça », qui ne prend jamais d’accent.</w:t>
      </w:r>
      <w:r w:rsidRPr="006A080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6A08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Ça</w:t>
      </w:r>
      <w:r w:rsidRPr="00F956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reste à prouver. = </w:t>
      </w:r>
      <w:r w:rsidRPr="006A08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Cela</w:t>
      </w:r>
      <w:r w:rsidRPr="00F956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reste à prouver.</w:t>
      </w:r>
    </w:p>
    <w:p w14:paraId="45785016" w14:textId="4713C9F1" w:rsidR="00F956D5" w:rsidRPr="00F956D5" w:rsidRDefault="00F956D5" w:rsidP="00F9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956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L’accent grave, lui, ne se rencontre quasiment que dans « çà et là ».</w:t>
      </w:r>
    </w:p>
    <w:p w14:paraId="33A53AED" w14:textId="77777777" w:rsidR="00F956D5" w:rsidRPr="00F956D5" w:rsidRDefault="00F956D5" w:rsidP="00F9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F956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Dans les autres cas, il s’agit de l’adjectif possessif « sa », lequel n’est jamais suivi d’un signe de ponctuation.</w:t>
      </w:r>
    </w:p>
    <w:p w14:paraId="693B2CDB" w14:textId="3C13E081" w:rsidR="00B8637D" w:rsidRPr="006A0808" w:rsidRDefault="00F956D5" w:rsidP="00F956D5">
      <w:pPr>
        <w:rPr>
          <w:rFonts w:ascii="Times New Roman" w:hAnsi="Times New Roman" w:cs="Times New Roman"/>
          <w:sz w:val="24"/>
          <w:szCs w:val="24"/>
        </w:rPr>
      </w:pPr>
      <w:r w:rsidRPr="006A0808">
        <w:rPr>
          <w:rFonts w:ascii="Times New Roman" w:hAnsi="Times New Roman" w:cs="Times New Roman"/>
          <w:sz w:val="24"/>
          <w:szCs w:val="24"/>
        </w:rPr>
        <w:t xml:space="preserve">La politesse, garde </w:t>
      </w:r>
      <w:r w:rsidR="006A0808" w:rsidRPr="006A0808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6A0808">
        <w:rPr>
          <w:rFonts w:ascii="Times New Roman" w:hAnsi="Times New Roman" w:cs="Times New Roman"/>
          <w:sz w:val="24"/>
          <w:szCs w:val="24"/>
        </w:rPr>
        <w:t>en tête quand tu t’adresses au client.</w:t>
      </w:r>
      <w:r w:rsidR="006A0808" w:rsidRPr="006A0808">
        <w:rPr>
          <w:rFonts w:ascii="Times New Roman" w:hAnsi="Times New Roman" w:cs="Times New Roman"/>
          <w:sz w:val="24"/>
          <w:szCs w:val="24"/>
        </w:rPr>
        <w:t xml:space="preserve"> L’étagère est fournie avec ……………………notice de montage. Volkswagen présentera au Salon de l’auto sa nouvelle gamme de citadines.</w:t>
      </w:r>
      <w:r w:rsidR="006A0808">
        <w:t xml:space="preserve"> </w:t>
      </w:r>
      <w:r w:rsidR="006A0808" w:rsidRPr="006A0808">
        <w:rPr>
          <w:rFonts w:ascii="Times New Roman" w:hAnsi="Times New Roman" w:cs="Times New Roman"/>
          <w:sz w:val="24"/>
          <w:szCs w:val="24"/>
        </w:rPr>
        <w:t xml:space="preserve">À qui sont les papiers éparpillés ……………………….  </w:t>
      </w:r>
      <w:proofErr w:type="gramStart"/>
      <w:r w:rsidR="006A0808" w:rsidRPr="006A0808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6A0808" w:rsidRPr="006A0808">
        <w:rPr>
          <w:rFonts w:ascii="Times New Roman" w:hAnsi="Times New Roman" w:cs="Times New Roman"/>
          <w:sz w:val="24"/>
          <w:szCs w:val="24"/>
        </w:rPr>
        <w:t xml:space="preserve"> là sur le bureau ?</w:t>
      </w:r>
      <w:r w:rsidR="006A0808" w:rsidRPr="006A0808">
        <w:t xml:space="preserve"> </w:t>
      </w:r>
      <w:r w:rsidR="006A0808">
        <w:rPr>
          <w:rFonts w:ascii="Times New Roman" w:hAnsi="Times New Roman" w:cs="Times New Roman"/>
          <w:sz w:val="24"/>
          <w:szCs w:val="24"/>
        </w:rPr>
        <w:t>Je ne renoncerai pas comme ………………</w:t>
      </w:r>
      <w:proofErr w:type="gramStart"/>
      <w:r w:rsidR="006A08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A0808" w:rsidRPr="006A0808">
        <w:rPr>
          <w:rFonts w:ascii="Times New Roman" w:hAnsi="Times New Roman" w:cs="Times New Roman"/>
          <w:sz w:val="24"/>
          <w:szCs w:val="24"/>
        </w:rPr>
        <w:t> !</w:t>
      </w:r>
      <w:r w:rsidR="006A0808">
        <w:rPr>
          <w:rFonts w:ascii="Times New Roman" w:hAnsi="Times New Roman" w:cs="Times New Roman"/>
          <w:sz w:val="24"/>
          <w:szCs w:val="24"/>
        </w:rPr>
        <w:t xml:space="preserve"> Comme ………………. </w:t>
      </w:r>
      <w:proofErr w:type="gramStart"/>
      <w:r w:rsidR="006A0808">
        <w:rPr>
          <w:rFonts w:ascii="Times New Roman" w:hAnsi="Times New Roman" w:cs="Times New Roman"/>
          <w:sz w:val="24"/>
          <w:szCs w:val="24"/>
        </w:rPr>
        <w:t>tu</w:t>
      </w:r>
      <w:proofErr w:type="gramEnd"/>
      <w:r w:rsidR="006A0808">
        <w:rPr>
          <w:rFonts w:ascii="Times New Roman" w:hAnsi="Times New Roman" w:cs="Times New Roman"/>
          <w:sz w:val="24"/>
          <w:szCs w:val="24"/>
        </w:rPr>
        <w:t xml:space="preserve"> penseras à moi.</w:t>
      </w:r>
    </w:p>
    <w:p w14:paraId="023C4D5C" w14:textId="61988B8E" w:rsidR="002E33A1" w:rsidRDefault="002E33A1">
      <w:pPr>
        <w:rPr>
          <w:rFonts w:ascii="Times New Roman" w:hAnsi="Times New Roman" w:cs="Times New Roman"/>
          <w:sz w:val="24"/>
          <w:szCs w:val="24"/>
        </w:rPr>
      </w:pPr>
    </w:p>
    <w:p w14:paraId="5C55ADB6" w14:textId="461B5633" w:rsidR="00EE2AB0" w:rsidRPr="002E33A1" w:rsidRDefault="00EE2A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3A1">
        <w:rPr>
          <w:rFonts w:ascii="Times New Roman" w:hAnsi="Times New Roman" w:cs="Times New Roman"/>
          <w:b/>
          <w:sz w:val="24"/>
          <w:szCs w:val="24"/>
          <w:u w:val="single"/>
        </w:rPr>
        <w:t xml:space="preserve">9.Trouve le </w:t>
      </w:r>
      <w:r w:rsidR="006A0808">
        <w:rPr>
          <w:rFonts w:ascii="Times New Roman" w:hAnsi="Times New Roman" w:cs="Times New Roman"/>
          <w:b/>
          <w:sz w:val="24"/>
          <w:szCs w:val="24"/>
          <w:u w:val="single"/>
        </w:rPr>
        <w:t>participe présent des verbes suivants (tu peux t’aider de ton dictionnaire</w:t>
      </w:r>
      <w:proofErr w:type="gramStart"/>
      <w:r w:rsidR="006A0808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  <w:proofErr w:type="gramEnd"/>
    </w:p>
    <w:p w14:paraId="1D4A1AD7" w14:textId="55B84810" w:rsidR="002E33A1" w:rsidRDefault="006A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 : regarder : en regardant</w:t>
      </w:r>
    </w:p>
    <w:p w14:paraId="19B17E35" w14:textId="546E1483" w:rsidR="006A0808" w:rsidRDefault="006A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Rire : en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Tourner : en ………………………. Toucher : en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E15BC49" w14:textId="64678F03" w:rsidR="006A0808" w:rsidRDefault="006A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Rôtir : en ………………………        Pleurer : en ………………………   Murmurer : en …………………...</w:t>
      </w:r>
    </w:p>
    <w:p w14:paraId="2DE6FE6D" w14:textId="77777777" w:rsidR="006A0808" w:rsidRDefault="006A0808">
      <w:pPr>
        <w:rPr>
          <w:rFonts w:ascii="Times New Roman" w:hAnsi="Times New Roman" w:cs="Times New Roman"/>
          <w:sz w:val="24"/>
          <w:szCs w:val="24"/>
        </w:rPr>
      </w:pPr>
    </w:p>
    <w:p w14:paraId="7A827131" w14:textId="54ACEBDF" w:rsidR="002E33A1" w:rsidRPr="002E33A1" w:rsidRDefault="002E33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3A1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="009A4510">
        <w:rPr>
          <w:rFonts w:ascii="Times New Roman" w:hAnsi="Times New Roman" w:cs="Times New Roman"/>
          <w:b/>
          <w:sz w:val="24"/>
          <w:szCs w:val="24"/>
          <w:u w:val="single"/>
        </w:rPr>
        <w:t>Accorde l’adjectif « étonné » dans les phrases suivantes</w:t>
      </w:r>
      <w:r w:rsidRPr="002E33A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6BCC2B4" w14:textId="7C86024B" w:rsidR="002E33A1" w:rsidRDefault="009A4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est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 ; il ne s’attendait pas à une telle surprise ! Tes amis seront 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par</w:t>
      </w:r>
      <w:proofErr w:type="gramEnd"/>
    </w:p>
    <w:p w14:paraId="54BDA465" w14:textId="6207BF55" w:rsidR="009A4510" w:rsidRDefault="009A451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comportement. </w:t>
      </w:r>
      <w:r w:rsidR="007B073E">
        <w:rPr>
          <w:rFonts w:ascii="Times New Roman" w:hAnsi="Times New Roman" w:cs="Times New Roman"/>
          <w:sz w:val="24"/>
          <w:szCs w:val="24"/>
        </w:rPr>
        <w:t>Elle est …………………….par son absence</w:t>
      </w:r>
      <w:r>
        <w:rPr>
          <w:rFonts w:ascii="Times New Roman" w:hAnsi="Times New Roman" w:cs="Times New Roman"/>
          <w:sz w:val="24"/>
          <w:szCs w:val="24"/>
        </w:rPr>
        <w:t>. Je t’aurai joué un vilain tour et tu seras fort …………………………</w:t>
      </w:r>
    </w:p>
    <w:p w14:paraId="2A556A76" w14:textId="77777777" w:rsidR="00E26E38" w:rsidRDefault="00E26E38">
      <w:pPr>
        <w:rPr>
          <w:rFonts w:ascii="Times New Roman" w:hAnsi="Times New Roman" w:cs="Times New Roman"/>
          <w:sz w:val="24"/>
          <w:szCs w:val="24"/>
        </w:rPr>
      </w:pPr>
    </w:p>
    <w:p w14:paraId="29E1FF9E" w14:textId="77777777" w:rsidR="00E26E38" w:rsidRDefault="00E26E38">
      <w:pPr>
        <w:rPr>
          <w:rFonts w:ascii="Times New Roman" w:hAnsi="Times New Roman" w:cs="Times New Roman"/>
          <w:sz w:val="24"/>
          <w:szCs w:val="24"/>
        </w:rPr>
      </w:pPr>
    </w:p>
    <w:p w14:paraId="5E182691" w14:textId="77777777" w:rsidR="00E26E38" w:rsidRDefault="00E26E38">
      <w:pPr>
        <w:rPr>
          <w:rFonts w:ascii="Times New Roman" w:hAnsi="Times New Roman" w:cs="Times New Roman"/>
          <w:sz w:val="24"/>
          <w:szCs w:val="24"/>
        </w:rPr>
      </w:pPr>
    </w:p>
    <w:p w14:paraId="5F8C5E2B" w14:textId="77777777" w:rsidR="00E26E38" w:rsidRPr="00A51FF5" w:rsidRDefault="00E26E38">
      <w:pPr>
        <w:rPr>
          <w:rFonts w:ascii="Times New Roman" w:hAnsi="Times New Roman" w:cs="Times New Roman"/>
          <w:sz w:val="24"/>
          <w:szCs w:val="24"/>
        </w:rPr>
      </w:pPr>
    </w:p>
    <w:p w14:paraId="27057B21" w14:textId="77777777" w:rsidR="00A00CBE" w:rsidRPr="00A51FF5" w:rsidRDefault="00A00CBE">
      <w:pPr>
        <w:rPr>
          <w:rFonts w:ascii="Times New Roman" w:hAnsi="Times New Roman" w:cs="Times New Roman"/>
          <w:sz w:val="24"/>
          <w:szCs w:val="24"/>
        </w:rPr>
      </w:pPr>
    </w:p>
    <w:p w14:paraId="18515CDC" w14:textId="77777777" w:rsidR="00A00CBE" w:rsidRPr="00A51FF5" w:rsidRDefault="00A00CBE">
      <w:pPr>
        <w:rPr>
          <w:rFonts w:ascii="Times New Roman" w:hAnsi="Times New Roman" w:cs="Times New Roman"/>
          <w:sz w:val="24"/>
          <w:szCs w:val="24"/>
        </w:rPr>
      </w:pPr>
    </w:p>
    <w:p w14:paraId="04641C6C" w14:textId="77777777" w:rsidR="00A00CBE" w:rsidRPr="00A51FF5" w:rsidRDefault="00A00CBE">
      <w:pPr>
        <w:rPr>
          <w:rFonts w:ascii="Times New Roman" w:hAnsi="Times New Roman" w:cs="Times New Roman"/>
          <w:sz w:val="24"/>
          <w:szCs w:val="24"/>
        </w:rPr>
      </w:pPr>
    </w:p>
    <w:p w14:paraId="0FA30D11" w14:textId="77777777" w:rsidR="00A00CBE" w:rsidRPr="00A51FF5" w:rsidRDefault="00A00CBE">
      <w:pPr>
        <w:rPr>
          <w:rFonts w:ascii="Times New Roman" w:hAnsi="Times New Roman" w:cs="Times New Roman"/>
          <w:sz w:val="24"/>
          <w:szCs w:val="24"/>
        </w:rPr>
      </w:pPr>
    </w:p>
    <w:sectPr w:rsidR="00A00CBE" w:rsidRPr="00A51FF5" w:rsidSect="000E2A0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E29D2"/>
    <w:multiLevelType w:val="hybridMultilevel"/>
    <w:tmpl w:val="5E1AA202"/>
    <w:lvl w:ilvl="0" w:tplc="FED61022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C0"/>
    <w:rsid w:val="000C25F9"/>
    <w:rsid w:val="000E2A0C"/>
    <w:rsid w:val="00174379"/>
    <w:rsid w:val="00202A0C"/>
    <w:rsid w:val="002E33A1"/>
    <w:rsid w:val="002F634A"/>
    <w:rsid w:val="00363CFB"/>
    <w:rsid w:val="00383375"/>
    <w:rsid w:val="003C706B"/>
    <w:rsid w:val="00402E56"/>
    <w:rsid w:val="00414280"/>
    <w:rsid w:val="00432B89"/>
    <w:rsid w:val="005129BF"/>
    <w:rsid w:val="00581D8D"/>
    <w:rsid w:val="005A5E69"/>
    <w:rsid w:val="006001F6"/>
    <w:rsid w:val="006A0808"/>
    <w:rsid w:val="006B3DE2"/>
    <w:rsid w:val="00742532"/>
    <w:rsid w:val="00760114"/>
    <w:rsid w:val="007678B9"/>
    <w:rsid w:val="007B073E"/>
    <w:rsid w:val="008339A3"/>
    <w:rsid w:val="00946D24"/>
    <w:rsid w:val="009A4510"/>
    <w:rsid w:val="00A00CBE"/>
    <w:rsid w:val="00A51C0E"/>
    <w:rsid w:val="00A51FF5"/>
    <w:rsid w:val="00A768DE"/>
    <w:rsid w:val="00AA0B03"/>
    <w:rsid w:val="00AB4717"/>
    <w:rsid w:val="00AB7EE5"/>
    <w:rsid w:val="00B26278"/>
    <w:rsid w:val="00B777AD"/>
    <w:rsid w:val="00B8637D"/>
    <w:rsid w:val="00B97975"/>
    <w:rsid w:val="00C1032E"/>
    <w:rsid w:val="00D064C0"/>
    <w:rsid w:val="00DD3356"/>
    <w:rsid w:val="00DD5209"/>
    <w:rsid w:val="00E15FD4"/>
    <w:rsid w:val="00E26E38"/>
    <w:rsid w:val="00E8767F"/>
    <w:rsid w:val="00EE2AB0"/>
    <w:rsid w:val="00F956D5"/>
    <w:rsid w:val="00F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5E2E"/>
  <w15:chartTrackingRefBased/>
  <w15:docId w15:val="{081FF0C6-78B3-4CC8-ACA1-7F1BA98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8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706B"/>
    <w:pPr>
      <w:spacing w:line="256" w:lineRule="auto"/>
      <w:ind w:left="720"/>
      <w:contextualSpacing/>
    </w:pPr>
    <w:rPr>
      <w:rFonts w:eastAsia="SimSun"/>
    </w:rPr>
  </w:style>
  <w:style w:type="character" w:styleId="lev">
    <w:name w:val="Strong"/>
    <w:basedOn w:val="Policepardfaut"/>
    <w:uiPriority w:val="22"/>
    <w:qFormat/>
    <w:rsid w:val="006B3D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3D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10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Mazabraud</dc:creator>
  <cp:keywords/>
  <dc:description/>
  <cp:lastModifiedBy>Vincent</cp:lastModifiedBy>
  <cp:revision>2</cp:revision>
  <dcterms:created xsi:type="dcterms:W3CDTF">2020-06-12T16:57:00Z</dcterms:created>
  <dcterms:modified xsi:type="dcterms:W3CDTF">2020-06-12T16:57:00Z</dcterms:modified>
</cp:coreProperties>
</file>